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样式2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-2</w:t>
      </w:r>
    </w:p>
    <w:p>
      <w:pPr>
        <w:spacing w:line="360" w:lineRule="auto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可行性研究报告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包括但不限于以下内容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一、拟设企业的基本情况介绍，包括名称、注册地、注册资本金、出资期限、拟主投资行业或领域等；</w:t>
      </w:r>
    </w:p>
    <w:p>
      <w:pPr>
        <w:spacing w:line="360" w:lineRule="auto"/>
        <w:ind w:firstLine="640" w:firstLineChars="200"/>
        <w:rPr>
          <w:rFonts w:hint="eastAsia" w:eastAsia="仿宋_GB2312"/>
          <w:lang w:eastAsia="zh-CN"/>
        </w:rPr>
      </w:pPr>
      <w:r>
        <w:rPr>
          <w:rFonts w:ascii="仿宋_GB2312" w:eastAsia="仿宋_GB2312"/>
          <w:sz w:val="32"/>
          <w:szCs w:val="32"/>
        </w:rPr>
        <w:t>二</w:t>
      </w:r>
      <w:r>
        <w:rPr>
          <w:rFonts w:hint="eastAsia" w:ascii="仿宋_GB2312" w:eastAsia="仿宋_GB2312"/>
          <w:sz w:val="32"/>
          <w:szCs w:val="32"/>
        </w:rPr>
        <w:t>、拟设企业股东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/合伙人</w:t>
      </w:r>
      <w:r>
        <w:rPr>
          <w:rFonts w:hint="eastAsia" w:ascii="仿宋_GB2312" w:eastAsia="仿宋_GB2312"/>
          <w:sz w:val="32"/>
          <w:szCs w:val="32"/>
        </w:rPr>
        <w:t>情况介绍，包括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股东/合伙人架构图（占比、注册地/居住地），股东/合伙人</w:t>
      </w:r>
      <w:r>
        <w:rPr>
          <w:rFonts w:hint="eastAsia" w:ascii="仿宋_GB2312" w:eastAsia="仿宋_GB2312"/>
          <w:sz w:val="32"/>
          <w:szCs w:val="32"/>
        </w:rPr>
        <w:t>名称、财务情况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并附近三年的财务数据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、出资资金来源、行业背景等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三、拟设企业可行性分析，包括市场分析、目标、规划、盈利能力等；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四</w:t>
      </w:r>
      <w:r>
        <w:rPr>
          <w:rFonts w:hint="eastAsia" w:ascii="仿宋_GB2312" w:eastAsia="仿宋_GB2312"/>
          <w:sz w:val="32"/>
          <w:szCs w:val="32"/>
        </w:rPr>
        <w:t>、拟设企业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产品要素表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包括</w:t>
      </w:r>
      <w:r>
        <w:rPr>
          <w:rFonts w:hint="eastAsia" w:ascii="仿宋_GB2312" w:eastAsia="仿宋_GB2312"/>
          <w:sz w:val="32"/>
          <w:szCs w:val="32"/>
        </w:rPr>
        <w:t>主要投资领域、投资策略、投资方式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托管安排、基金费率、业绩报酬设定依据和计提方式、存续期、分级安排（如有）等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拟设企业的</w:t>
      </w:r>
      <w:r>
        <w:rPr>
          <w:rFonts w:hint="eastAsia" w:ascii="仿宋_GB2312" w:eastAsia="仿宋_GB2312"/>
          <w:sz w:val="32"/>
          <w:szCs w:val="32"/>
        </w:rPr>
        <w:t>主要意向投资项目（如有）的主营业务、估值测算、基金投资款用途以及拟退出方式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六、拟设企业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的私募基金管理人情况介绍（填报样式2-2-1作为附件）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七、其他。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76818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C9"/>
    <w:rsid w:val="000005C9"/>
    <w:rsid w:val="000509C5"/>
    <w:rsid w:val="000A1690"/>
    <w:rsid w:val="001B42C9"/>
    <w:rsid w:val="001C50A7"/>
    <w:rsid w:val="001D255F"/>
    <w:rsid w:val="001F60BF"/>
    <w:rsid w:val="00354FB8"/>
    <w:rsid w:val="00407966"/>
    <w:rsid w:val="004D36DB"/>
    <w:rsid w:val="005C749D"/>
    <w:rsid w:val="005D4FE4"/>
    <w:rsid w:val="00711194"/>
    <w:rsid w:val="007132FE"/>
    <w:rsid w:val="0072766F"/>
    <w:rsid w:val="00840CA2"/>
    <w:rsid w:val="00894A68"/>
    <w:rsid w:val="009B5F8D"/>
    <w:rsid w:val="00A148E0"/>
    <w:rsid w:val="00A45C9C"/>
    <w:rsid w:val="00B60F4A"/>
    <w:rsid w:val="00BA157F"/>
    <w:rsid w:val="00CB11A7"/>
    <w:rsid w:val="00D34B43"/>
    <w:rsid w:val="00D9105E"/>
    <w:rsid w:val="00D937BC"/>
    <w:rsid w:val="07677A45"/>
    <w:rsid w:val="0F146F7A"/>
    <w:rsid w:val="272764A3"/>
    <w:rsid w:val="28071923"/>
    <w:rsid w:val="3D756BE1"/>
    <w:rsid w:val="4DBB539B"/>
    <w:rsid w:val="4E3F3941"/>
    <w:rsid w:val="5DAD19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Lines="0" w:afterAutospacing="0"/>
    </w:p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5"/>
    <w:semiHidden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233</Characters>
  <Lines>1</Lines>
  <Paragraphs>1</Paragraphs>
  <TotalTime>0</TotalTime>
  <ScaleCrop>false</ScaleCrop>
  <LinksUpToDate>false</LinksUpToDate>
  <CharactersWithSpaces>272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2017-08-17T08:51:00Z</dcterms:created>
  <dc:creator>yizhong chen</dc:creator>
  <cp:lastModifiedBy>翟若钧</cp:lastModifiedBy>
  <cp:lastPrinted>2019-03-06T10:59:00Z</cp:lastPrinted>
  <dcterms:modified xsi:type="dcterms:W3CDTF">2021-12-23T09:44:20Z</dcterms:modified>
  <dc:title>可行性分析报告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