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OLE_LINK5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房屋市政工程在建项目发承包行为专项整治行动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备检材料目录</w:t>
      </w:r>
    </w:p>
    <w:tbl>
      <w:tblPr>
        <w:tblStyle w:val="7"/>
        <w:tblW w:w="91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825"/>
        <w:gridCol w:w="70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类别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70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材料名称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建设单位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提供材料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7018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项目立项批复文件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18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项目招标核准意见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、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18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施工总承包合同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1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专业承包合同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01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施工许可证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18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工程进度款报审及审批资料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1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建设工程款支付凭证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总承包单位、专业承包单位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、劳务企业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</w:t>
            </w:r>
          </w:p>
        </w:tc>
        <w:tc>
          <w:tcPr>
            <w:tcW w:w="7018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中标通知书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018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营业执照、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资质证书、安全生产许可证（复印件）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18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bookmarkStart w:id="1" w:name="OLE_LINK4"/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项目部主要管理人员</w:t>
            </w:r>
            <w:bookmarkEnd w:id="1"/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花名册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项目机构人员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配置表）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01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施工项目负责人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劳动合同、社保证明、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工资支付凭证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、注册证书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01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技术负责人劳动合同、社保证明、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工资支付凭证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、职称证书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01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项目管理班子其他人员劳动合同、社保证明、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工资支付凭证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、岗位证书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018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项目合同台账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018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施工总承包合同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、甲方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支付凭证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01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专业分包合同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工程款支付凭证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01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劳务分包合同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、劳务费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支付凭证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01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专业承包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单位资质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018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劳务承包企业资质证书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01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开工报审表、工程开工令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01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施工日志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7018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监理日志</w:t>
            </w:r>
            <w:bookmarkStart w:id="2" w:name="_GoBack"/>
            <w:bookmarkEnd w:id="2"/>
          </w:p>
        </w:tc>
      </w:tr>
    </w:tbl>
    <w:p>
      <w:pPr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注：</w:t>
      </w:r>
      <w:bookmarkEnd w:id="0"/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工程建设过程中产生及应存放在施工现场备查的材料，应提供原件，其他材料可以提供复印件。</w:t>
      </w:r>
    </w:p>
    <w:sectPr>
      <w:footerReference r:id="rId3" w:type="default"/>
      <w:pgSz w:w="11906" w:h="16838"/>
      <w:pgMar w:top="1644" w:right="1474" w:bottom="1417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39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7695C"/>
    <w:rsid w:val="00D42226"/>
    <w:rsid w:val="032A646C"/>
    <w:rsid w:val="0754337B"/>
    <w:rsid w:val="075530AD"/>
    <w:rsid w:val="09024526"/>
    <w:rsid w:val="0AD563D2"/>
    <w:rsid w:val="0B84072B"/>
    <w:rsid w:val="0BCD15C6"/>
    <w:rsid w:val="14B86571"/>
    <w:rsid w:val="1554161B"/>
    <w:rsid w:val="156E4566"/>
    <w:rsid w:val="15831715"/>
    <w:rsid w:val="192F08F2"/>
    <w:rsid w:val="1A021F3A"/>
    <w:rsid w:val="1A4155D9"/>
    <w:rsid w:val="1A874805"/>
    <w:rsid w:val="1C030AA3"/>
    <w:rsid w:val="22C740F4"/>
    <w:rsid w:val="23980566"/>
    <w:rsid w:val="23A24AC6"/>
    <w:rsid w:val="23F710D4"/>
    <w:rsid w:val="24903A28"/>
    <w:rsid w:val="287A51ED"/>
    <w:rsid w:val="297075E2"/>
    <w:rsid w:val="2EB25F74"/>
    <w:rsid w:val="2FCC6AEE"/>
    <w:rsid w:val="31DE0B7B"/>
    <w:rsid w:val="35291D8C"/>
    <w:rsid w:val="359A3FDA"/>
    <w:rsid w:val="379F7AB3"/>
    <w:rsid w:val="391E25A6"/>
    <w:rsid w:val="3B2E3891"/>
    <w:rsid w:val="3BD278AE"/>
    <w:rsid w:val="3CCF1B9C"/>
    <w:rsid w:val="3E3D655D"/>
    <w:rsid w:val="3F1C37A9"/>
    <w:rsid w:val="3F7A6773"/>
    <w:rsid w:val="3FA10B03"/>
    <w:rsid w:val="41D22BDA"/>
    <w:rsid w:val="439B0239"/>
    <w:rsid w:val="46631DF7"/>
    <w:rsid w:val="47037E57"/>
    <w:rsid w:val="47F4121C"/>
    <w:rsid w:val="48283AC7"/>
    <w:rsid w:val="49FC0170"/>
    <w:rsid w:val="4A2C0DE8"/>
    <w:rsid w:val="4C027C08"/>
    <w:rsid w:val="4C8F52F1"/>
    <w:rsid w:val="4D1B1462"/>
    <w:rsid w:val="4F6121C8"/>
    <w:rsid w:val="4F6307B2"/>
    <w:rsid w:val="4F7B56F0"/>
    <w:rsid w:val="4FC44FA9"/>
    <w:rsid w:val="51FE6A9C"/>
    <w:rsid w:val="536323C6"/>
    <w:rsid w:val="5536252F"/>
    <w:rsid w:val="555300B0"/>
    <w:rsid w:val="56A63B8E"/>
    <w:rsid w:val="5BAB7E92"/>
    <w:rsid w:val="5E163315"/>
    <w:rsid w:val="5EE3503D"/>
    <w:rsid w:val="5F6863B8"/>
    <w:rsid w:val="5FE54228"/>
    <w:rsid w:val="60720A04"/>
    <w:rsid w:val="61F8354A"/>
    <w:rsid w:val="63ED44AD"/>
    <w:rsid w:val="6A0C44D7"/>
    <w:rsid w:val="6BCE224C"/>
    <w:rsid w:val="6D0E4451"/>
    <w:rsid w:val="6D7907A7"/>
    <w:rsid w:val="6D9E7AEF"/>
    <w:rsid w:val="6E97695C"/>
    <w:rsid w:val="6F3612A4"/>
    <w:rsid w:val="70856B85"/>
    <w:rsid w:val="726C27B0"/>
    <w:rsid w:val="75CF18DD"/>
    <w:rsid w:val="762A3B9B"/>
    <w:rsid w:val="799A12CC"/>
    <w:rsid w:val="7A456444"/>
    <w:rsid w:val="7AED25C0"/>
    <w:rsid w:val="7CAD27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600" w:lineRule="exact"/>
      <w:ind w:left="0" w:right="0"/>
      <w:jc w:val="left"/>
    </w:pPr>
    <w:rPr>
      <w:rFonts w:eastAsia="仿宋_GB2312" w:asciiTheme="minorHAnsi" w:hAnsiTheme="minorHAnsi" w:cstheme="minorBidi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129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2019-05-31T19:22:00Z</dcterms:created>
  <dc:creator>陈锦泉</dc:creator>
  <cp:lastModifiedBy>危笑</cp:lastModifiedBy>
  <cp:lastPrinted>2022-03-30T04:35:11Z</cp:lastPrinted>
  <dcterms:modified xsi:type="dcterms:W3CDTF">2022-03-30T09:48:13Z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ribbonExt">
    <vt:lpwstr>{"WPSExtOfficeTab":{"OnGetEnabled":false,"OnGetVisible":false}}</vt:lpwstr>
  </property>
</Properties>
</file>