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426"/>
        <w:gridCol w:w="2082"/>
        <w:gridCol w:w="2085"/>
        <w:gridCol w:w="2248"/>
        <w:gridCol w:w="2738"/>
        <w:gridCol w:w="2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5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</w:rPr>
              <w:t>职称系列（专业）各层级名称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各层级职称名称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高等学校教师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哲学社会科学研究人员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研究实习员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自然科学研究人员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研究实习员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卫生技术人员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主治（主管）医师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医士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助理农艺师</w:t>
            </w:r>
          </w:p>
        </w:tc>
        <w:tc>
          <w:tcPr>
            <w:tcW w:w="28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正高级畜牧师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畜牧师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助理畜牧师</w:t>
            </w:r>
          </w:p>
        </w:tc>
        <w:tc>
          <w:tcPr>
            <w:tcW w:w="289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正高级兽医师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助理兽医师</w:t>
            </w:r>
          </w:p>
        </w:tc>
        <w:tc>
          <w:tcPr>
            <w:tcW w:w="28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新闻专业人员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高级记者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记者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助理记者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高级编辑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出版专业人员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编审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副编审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图书资料专业人员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文物博物专业人员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助理馆员 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工艺美术专业人员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正高级工艺美术师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高级工艺美术师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工艺美术师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助理工艺美术师 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工艺美术员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技工院校教师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正高级实习指导教师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二级实习指导教师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体育专业人员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国家级教练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高级教练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中级教练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初级教练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正高级运动防护师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高级运动防护师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中级运动防护师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初级运动防护师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翻译专业人员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译审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一级翻译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二级翻译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三级翻译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播音主持专业人员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播音指导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主任播音员主持人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一级播音员主持人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二级播音员主持人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会计人员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会计师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正高级统计师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统计师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助理统计师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正高级人力资源管理师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高级人力资源管理师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助理人力资源管理师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正高级知识产权师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高级知识产权师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知识产权师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助理知识产权师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实验技术人才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实验员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正高级实习指导教师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二级实习指导教师 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正高级教师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艺术专业人员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一级演员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二级演员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一级演奏员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二级演奏员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四级演奏员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一级编剧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二级编剧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三级编剧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四级编剧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一级导演（编导）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二级导演（编导）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三级导演（编导）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四级导演（编导）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一级指挥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二级指挥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三级指挥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四级指挥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一级作曲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二级作曲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三级作曲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四级作曲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一级作词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二级作词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三级作词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四级作词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一级摄影（摄像）师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二级摄影（摄像）师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三级摄影（摄像）师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四级摄影（摄像）师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一级舞美设计师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二级舞美设计师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三级舞美设计师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四级舞美设计师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一级艺术创意设计师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二级艺术创意设计师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三级艺术创意设计师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四级艺术创意设计师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一级美术师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二级美术师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三级美术师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四级美术师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一级文学创作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二级文学创作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三级文学创作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四级文学创作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一级演出监督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二级演出监督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三级演出监督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四级演出监督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一级舞台技术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二级舞台技术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一级录音师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二级录音师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三级录音师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四级录音师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一级剪辑师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二级剪辑师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三级剪辑师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四级剪辑师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公共法律服务专业人员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一级公证员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二级公证员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三级公证员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四级公证员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正高级司法鉴定人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副高级司法鉴定人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中级司法鉴定人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初级司法鉴定人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主任法医师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副主任法医师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法医师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船舶专业技术人员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正高级船长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高级船长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中级驾驶员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助理驾驶员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正高级轮机长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高级轮机长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中级轮机员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助理轮机员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轮机员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正高级船舶电子员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高级船舶电子员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中级船舶电子员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助理船舶电子员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船舶电子员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正高级引航员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高级引航员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中级引航员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助理引航员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引航员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民用航空飞行技术人员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正高级飞行员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一级飞行员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二级飞行员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三级飞行员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正高级领航员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一级领航员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二级领航员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三级领航员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正高级飞行通信员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一级飞行通信员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二级飞行通信员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三级飞行通信员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正高级飞行机械员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一级飞行机械员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二级飞行机械员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三级飞行机械员</w:t>
            </w:r>
          </w:p>
        </w:tc>
        <w:tc>
          <w:tcPr>
            <w:tcW w:w="289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正高级审计师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审计师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助理审计师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</w:tbl>
    <w:p>
      <w:pPr>
        <w:tabs>
          <w:tab w:val="left" w:pos="4812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00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mMzYzFmNDBiNDJkNWFmMjAxOGY1YjVlNDVkNjUifQ=="/>
  </w:docVars>
  <w:rsids>
    <w:rsidRoot w:val="172427AF"/>
    <w:rsid w:val="172427AF"/>
    <w:rsid w:val="255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6</Pages>
  <Words>1590</Words>
  <Characters>1608</Characters>
  <Lines>0</Lines>
  <Paragraphs>0</Paragraphs>
  <TotalTime>4</TotalTime>
  <ScaleCrop>false</ScaleCrop>
  <LinksUpToDate>false</LinksUpToDate>
  <CharactersWithSpaces>1660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2023-04-27T04:53:00Z</dcterms:created>
  <dc:creator>TsangTing</dc:creator>
  <cp:lastModifiedBy>TsangTing</cp:lastModifiedBy>
  <dcterms:modified xsi:type="dcterms:W3CDTF">2023-04-27T04:58:10Z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F5B8159DAA9E4CA1A749EC1C83E037B9_11</vt:lpwstr>
  </property>
</Properties>
</file>