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563E" w14:textId="77777777" w:rsidR="00AF3EF9" w:rsidRPr="00AF3EF9" w:rsidRDefault="00AF3EF9" w:rsidP="00AF3EF9">
      <w:pPr>
        <w:spacing w:line="60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 w:rsidRPr="00AF3EF9"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14:paraId="54DC7F6F" w14:textId="77777777" w:rsidR="00AF3EF9" w:rsidRPr="00AF3EF9" w:rsidRDefault="00AF3EF9" w:rsidP="00AF3EF9">
      <w:pPr>
        <w:spacing w:line="560" w:lineRule="exact"/>
        <w:jc w:val="center"/>
        <w:rPr>
          <w:rFonts w:ascii="仿宋_GB2312" w:eastAsia="仿宋_GB2312" w:hAnsi="方正小标宋简体" w:cs="方正小标宋简体"/>
          <w:bCs/>
          <w:sz w:val="44"/>
          <w:szCs w:val="44"/>
        </w:rPr>
      </w:pPr>
    </w:p>
    <w:p w14:paraId="2A11A95B" w14:textId="77777777" w:rsidR="00AF3EF9" w:rsidRPr="00AF3EF9" w:rsidRDefault="00AF3EF9" w:rsidP="00AF3EF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  <w:r w:rsidRPr="00AF3EF9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报名表</w:t>
      </w:r>
    </w:p>
    <w:tbl>
      <w:tblPr>
        <w:tblpPr w:leftFromText="180" w:rightFromText="180" w:vertAnchor="text" w:horzAnchor="page" w:tblpX="1369" w:tblpY="248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1359"/>
        <w:gridCol w:w="518"/>
        <w:gridCol w:w="1872"/>
        <w:gridCol w:w="1557"/>
        <w:gridCol w:w="1558"/>
        <w:gridCol w:w="1557"/>
      </w:tblGrid>
      <w:tr w:rsidR="00AF3EF9" w:rsidRPr="00AF3EF9" w14:paraId="56B21031" w14:textId="77777777" w:rsidTr="00182690">
        <w:trPr>
          <w:cantSplit/>
          <w:trHeight w:val="228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CE58" w14:textId="77777777" w:rsidR="00AF3EF9" w:rsidRPr="00AF3EF9" w:rsidRDefault="00AF3EF9" w:rsidP="00AF3EF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F3EF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C7FC" w14:textId="77777777" w:rsidR="00AF3EF9" w:rsidRPr="00AF3EF9" w:rsidRDefault="00AF3EF9" w:rsidP="00AF3EF9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F3EF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C300" w14:textId="77777777" w:rsidR="00AF3EF9" w:rsidRPr="00AF3EF9" w:rsidRDefault="00AF3EF9" w:rsidP="00AF3EF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F3EF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A729" w14:textId="77777777" w:rsidR="00AF3EF9" w:rsidRPr="00AF3EF9" w:rsidRDefault="00AF3EF9" w:rsidP="00AF3EF9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F3EF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CE74" w14:textId="77777777" w:rsidR="00AF3EF9" w:rsidRPr="00AF3EF9" w:rsidRDefault="00AF3EF9" w:rsidP="00AF3EF9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F3EF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E3AC" w14:textId="77777777" w:rsidR="00AF3EF9" w:rsidRPr="00AF3EF9" w:rsidRDefault="00AF3EF9" w:rsidP="00AF3EF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F3EF9">
              <w:rPr>
                <w:rFonts w:ascii="仿宋_GB2312" w:eastAsia="仿宋_GB2312" w:hAnsi="PMingLiU" w:cs="仿宋_GB2312" w:hint="eastAsia"/>
                <w:sz w:val="32"/>
                <w:szCs w:val="32"/>
              </w:rPr>
              <w:t>是否经常进行体育运动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2BC7" w14:textId="77777777" w:rsidR="00AF3EF9" w:rsidRPr="00AF3EF9" w:rsidRDefault="00AF3EF9" w:rsidP="00AF3EF9">
            <w:pPr>
              <w:spacing w:line="400" w:lineRule="exact"/>
              <w:jc w:val="center"/>
              <w:rPr>
                <w:rFonts w:ascii="仿宋_GB2312" w:eastAsia="仿宋_GB2312" w:hAnsi="PMingLiU" w:cs="仿宋_GB2312"/>
                <w:sz w:val="32"/>
                <w:szCs w:val="32"/>
              </w:rPr>
            </w:pPr>
            <w:r w:rsidRPr="00AF3EF9">
              <w:rPr>
                <w:rFonts w:ascii="仿宋_GB2312" w:eastAsia="仿宋_GB2312" w:hAnsi="PMingLiU" w:cs="仿宋_GB2312" w:hint="eastAsia"/>
                <w:sz w:val="32"/>
                <w:szCs w:val="32"/>
              </w:rPr>
              <w:t>体育爱好</w:t>
            </w:r>
          </w:p>
          <w:p w14:paraId="2D775985" w14:textId="77777777" w:rsidR="00AF3EF9" w:rsidRPr="00AF3EF9" w:rsidRDefault="00AF3EF9" w:rsidP="00AF3EF9">
            <w:pPr>
              <w:spacing w:line="300" w:lineRule="exact"/>
              <w:jc w:val="center"/>
              <w:rPr>
                <w:rFonts w:ascii="仿宋_GB2312" w:eastAsia="仿宋_GB2312" w:hAnsi="等线" w:cs="Times New Roman"/>
                <w:szCs w:val="21"/>
                <w:lang w:eastAsia="zh-TW"/>
              </w:rPr>
            </w:pPr>
            <w:r w:rsidRPr="00AF3EF9">
              <w:rPr>
                <w:rFonts w:ascii="仿宋_GB2312" w:eastAsia="仿宋_GB2312" w:hAnsi="PMingLiU" w:cs="Times New Roman" w:hint="eastAsia"/>
                <w:szCs w:val="21"/>
              </w:rPr>
              <w:t>如</w:t>
            </w:r>
            <w:r w:rsidRPr="00AF3EF9">
              <w:rPr>
                <w:rFonts w:ascii="仿宋_GB2312" w:eastAsia="仿宋_GB2312" w:hAnsi="PMingLiU" w:cs="Times New Roman"/>
                <w:szCs w:val="21"/>
              </w:rPr>
              <w:t>:</w:t>
            </w:r>
            <w:r w:rsidRPr="00AF3EF9">
              <w:rPr>
                <w:rFonts w:ascii="仿宋_GB2312" w:eastAsia="仿宋_GB2312" w:hAnsi="PMingLiU" w:cs="Times New Roman" w:hint="eastAsia"/>
                <w:szCs w:val="21"/>
              </w:rPr>
              <w:t>跑步，羽毛球、乒乓球、网球、足球，游泳等。</w:t>
            </w:r>
          </w:p>
        </w:tc>
      </w:tr>
      <w:tr w:rsidR="00AF3EF9" w:rsidRPr="00AF3EF9" w14:paraId="40C98F8E" w14:textId="77777777" w:rsidTr="00182690">
        <w:trPr>
          <w:cantSplit/>
          <w:trHeight w:val="107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240F95" w14:textId="77777777" w:rsidR="00AF3EF9" w:rsidRPr="00AF3EF9" w:rsidRDefault="00AF3EF9" w:rsidP="00AF3EF9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6A31" w14:textId="77777777" w:rsidR="00AF3EF9" w:rsidRPr="00AF3EF9" w:rsidRDefault="00AF3EF9" w:rsidP="00AF3EF9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DA4D" w14:textId="77777777" w:rsidR="00AF3EF9" w:rsidRPr="00AF3EF9" w:rsidRDefault="00AF3EF9" w:rsidP="00AF3EF9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A985" w14:textId="77777777" w:rsidR="00AF3EF9" w:rsidRPr="00AF3EF9" w:rsidRDefault="00AF3EF9" w:rsidP="00AF3EF9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1C38" w14:textId="77777777" w:rsidR="00AF3EF9" w:rsidRPr="00AF3EF9" w:rsidRDefault="00AF3EF9" w:rsidP="00AF3EF9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866F" w14:textId="77777777" w:rsidR="00AF3EF9" w:rsidRPr="00AF3EF9" w:rsidRDefault="00AF3EF9" w:rsidP="00AF3EF9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0DFE" w14:textId="77777777" w:rsidR="00AF3EF9" w:rsidRPr="00AF3EF9" w:rsidRDefault="00AF3EF9" w:rsidP="00AF3EF9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0F9522F7" w14:textId="77777777" w:rsidR="00AF3EF9" w:rsidRPr="00AF3EF9" w:rsidRDefault="00AF3EF9" w:rsidP="00AF3EF9">
      <w:pPr>
        <w:spacing w:line="60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676B122E" w14:textId="77777777" w:rsidR="00AF3EF9" w:rsidRDefault="00AF3EF9" w:rsidP="00AF3EF9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592DF7A0" w14:textId="77777777" w:rsidR="00AF3EF9" w:rsidRDefault="00AF3EF9" w:rsidP="00AF3EF9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2CC3A67D" w14:textId="77777777" w:rsidR="00AF3EF9" w:rsidRDefault="00AF3EF9" w:rsidP="00AF3EF9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735AA21D" w14:textId="77777777" w:rsidR="00AF3EF9" w:rsidRPr="00AF3EF9" w:rsidRDefault="00AF3EF9" w:rsidP="00AF3EF9">
      <w:pPr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11A54E3F" w14:textId="77777777" w:rsidR="00AF3EF9" w:rsidRPr="00AF3EF9" w:rsidRDefault="00AF3EF9" w:rsidP="00AF3EF9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AF3EF9">
        <w:rPr>
          <w:rFonts w:ascii="仿宋_GB2312" w:eastAsia="仿宋_GB2312" w:hAnsi="仿宋_GB2312" w:cs="仿宋_GB2312" w:hint="eastAsia"/>
          <w:bCs/>
          <w:sz w:val="32"/>
          <w:szCs w:val="32"/>
        </w:rPr>
        <w:t>注：</w:t>
      </w:r>
      <w:r w:rsidRPr="00AF3EF9">
        <w:rPr>
          <w:rFonts w:ascii="仿宋_GB2312" w:eastAsia="仿宋_GB2312" w:hAnsi="仿宋_GB2312" w:cs="仿宋_GB2312"/>
          <w:bCs/>
          <w:sz w:val="32"/>
          <w:szCs w:val="32"/>
        </w:rPr>
        <w:t>1.</w:t>
      </w:r>
      <w:r w:rsidRPr="00AF3EF9">
        <w:rPr>
          <w:rFonts w:ascii="仿宋_GB2312" w:eastAsia="仿宋_GB2312" w:hAnsi="仿宋_GB2312" w:cs="仿宋_GB2312" w:hint="eastAsia"/>
          <w:bCs/>
          <w:sz w:val="32"/>
          <w:szCs w:val="32"/>
        </w:rPr>
        <w:t>报名表请用电脑打印，或正楷填写。</w:t>
      </w:r>
    </w:p>
    <w:p w14:paraId="0DB79112" w14:textId="77777777" w:rsidR="00AF3EF9" w:rsidRPr="00AF3EF9" w:rsidRDefault="00AF3EF9" w:rsidP="00AF3EF9">
      <w:pPr>
        <w:spacing w:line="600" w:lineRule="exact"/>
        <w:rPr>
          <w:rFonts w:ascii="仿宋_GB2312" w:eastAsia="仿宋_GB2312" w:hAnsi="仿宋_GB2312" w:cs="仿宋_GB2312"/>
          <w:bCs/>
          <w:sz w:val="32"/>
          <w:szCs w:val="32"/>
        </w:rPr>
      </w:pPr>
      <w:r w:rsidRPr="00AF3EF9">
        <w:rPr>
          <w:rFonts w:ascii="仿宋_GB2312" w:eastAsia="仿宋_GB2312" w:hAnsi="仿宋_GB2312" w:cs="仿宋_GB2312"/>
          <w:bCs/>
          <w:sz w:val="32"/>
          <w:szCs w:val="32"/>
        </w:rPr>
        <w:t xml:space="preserve">        2.</w:t>
      </w:r>
      <w:r w:rsidRPr="00AF3EF9">
        <w:rPr>
          <w:rFonts w:ascii="仿宋_GB2312" w:eastAsia="仿宋_GB2312" w:hAnsi="仿宋_GB2312" w:cs="仿宋_GB2312" w:hint="eastAsia"/>
          <w:bCs/>
          <w:sz w:val="32"/>
          <w:szCs w:val="32"/>
        </w:rPr>
        <w:t>此表可复印或插行。</w:t>
      </w:r>
    </w:p>
    <w:p w14:paraId="56450C45" w14:textId="77777777" w:rsidR="00AF3EF9" w:rsidRPr="00AF3EF9" w:rsidRDefault="00AF3EF9" w:rsidP="00AF3EF9">
      <w:pPr>
        <w:spacing w:line="60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31F49DC4" w14:textId="77777777" w:rsidR="00AF3EF9" w:rsidRPr="00AF3EF9" w:rsidRDefault="00AF3EF9" w:rsidP="00AF3EF9">
      <w:pPr>
        <w:ind w:firstLineChars="200" w:firstLine="420"/>
        <w:rPr>
          <w:rFonts w:ascii="等线" w:eastAsia="等线" w:hAnsi="等线" w:cs="Times New Roman"/>
        </w:rPr>
      </w:pPr>
    </w:p>
    <w:p w14:paraId="105534DC" w14:textId="77777777" w:rsidR="00AF3EF9" w:rsidRPr="00AF3EF9" w:rsidRDefault="00AF3EF9" w:rsidP="00AF3EF9">
      <w:pPr>
        <w:ind w:firstLineChars="200" w:firstLine="420"/>
        <w:rPr>
          <w:rFonts w:ascii="等线" w:eastAsia="等线" w:hAnsi="等线" w:cs="Times New Roman"/>
        </w:rPr>
      </w:pPr>
    </w:p>
    <w:p w14:paraId="2FD9886E" w14:textId="77777777" w:rsidR="00AF3EF9" w:rsidRPr="00AF3EF9" w:rsidRDefault="00AF3EF9" w:rsidP="00AF3EF9">
      <w:pPr>
        <w:ind w:firstLineChars="200" w:firstLine="420"/>
        <w:rPr>
          <w:rFonts w:ascii="等线" w:eastAsia="等线" w:hAnsi="等线" w:cs="Times New Roman"/>
        </w:rPr>
      </w:pPr>
    </w:p>
    <w:p w14:paraId="4753B9C1" w14:textId="77777777" w:rsidR="00AF3EF9" w:rsidRPr="00AF3EF9" w:rsidRDefault="00AF3EF9" w:rsidP="00AF3EF9">
      <w:pPr>
        <w:ind w:firstLineChars="200" w:firstLine="420"/>
        <w:rPr>
          <w:rFonts w:ascii="等线" w:eastAsia="等线" w:hAnsi="等线" w:cs="Times New Roman"/>
        </w:rPr>
      </w:pPr>
    </w:p>
    <w:p w14:paraId="06632741" w14:textId="77777777" w:rsidR="00DB06A1" w:rsidRDefault="00DB06A1"/>
    <w:sectPr w:rsidR="00DB0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EF9"/>
    <w:rsid w:val="00AF3EF9"/>
    <w:rsid w:val="00DB06A1"/>
    <w:rsid w:val="00EB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E3CC3"/>
  <w15:chartTrackingRefBased/>
  <w15:docId w15:val="{121387A6-F5DE-40B7-B509-35CA7B61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EB63D2"/>
    <w:pPr>
      <w:keepNext/>
      <w:keepLines/>
      <w:spacing w:before="340" w:after="330" w:line="276" w:lineRule="auto"/>
      <w:outlineLvl w:val="0"/>
    </w:pPr>
    <w:rPr>
      <w:rFonts w:ascii="Times New Roman" w:eastAsia="Times New Roman" w:hAnsi="Times New Roman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B63D2"/>
    <w:pPr>
      <w:keepNext/>
      <w:keepLines/>
      <w:spacing w:before="260" w:after="260" w:line="276" w:lineRule="auto"/>
      <w:outlineLvl w:val="1"/>
    </w:pPr>
    <w:rPr>
      <w:rFonts w:ascii="Times New Roman" w:eastAsiaTheme="majorEastAsia" w:hAnsi="Times New Roman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3D2"/>
    <w:rPr>
      <w:rFonts w:ascii="Times New Roman" w:eastAsia="Times New Roman" w:hAnsi="Times New Roman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rsid w:val="00EB63D2"/>
    <w:rPr>
      <w:rFonts w:ascii="Times New Roman" w:eastAsiaTheme="majorEastAsia" w:hAnsi="Times New Roman" w:cstheme="majorBidi"/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Fu</dc:creator>
  <cp:keywords/>
  <dc:description/>
  <cp:lastModifiedBy>Carol Fu</cp:lastModifiedBy>
  <cp:revision>1</cp:revision>
  <dcterms:created xsi:type="dcterms:W3CDTF">2023-07-11T08:55:00Z</dcterms:created>
  <dcterms:modified xsi:type="dcterms:W3CDTF">2023-07-11T09:00:00Z</dcterms:modified>
</cp:coreProperties>
</file>