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210" w:firstLineChars="100"/>
        <w:jc w:val="left"/>
        <w:rPr>
          <w:rFonts w:ascii="华文仿宋" w:hAnsi="华文仿宋" w:eastAsia="华文仿宋" w:cs="华文仿宋"/>
          <w:b/>
          <w:bCs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Cs w:val="21"/>
          <w:lang w:eastAsia="zh-CN" w:bidi="ar"/>
        </w:rPr>
        <w:t>附件1：</w:t>
      </w:r>
      <w:r>
        <w:rPr>
          <w:rFonts w:ascii="华文仿宋" w:hAnsi="华文仿宋" w:eastAsia="华文仿宋" w:cs="华文仿宋"/>
          <w:b/>
          <w:bCs/>
          <w:color w:val="000000"/>
          <w:kern w:val="0"/>
          <w:sz w:val="28"/>
          <w:szCs w:val="28"/>
          <w:lang w:val="en" w:eastAsia="zh-CN" w:bidi="ar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  <w:lang w:eastAsia="zh-CN" w:bidi="ar"/>
        </w:rPr>
        <w:t xml:space="preserve">  </w:t>
      </w:r>
    </w:p>
    <w:p>
      <w:pPr>
        <w:pStyle w:val="4"/>
        <w:ind w:left="0" w:leftChars="0" w:firstLine="320" w:firstLineChars="100"/>
        <w:jc w:val="center"/>
        <w:rPr>
          <w:rFonts w:ascii="华文仿宋" w:hAnsi="华文仿宋" w:eastAsia="华文仿宋" w:cs="华文仿宋"/>
          <w:b/>
          <w:bCs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横琴粤澳深度合作区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 w:bidi="ar"/>
        </w:rPr>
        <w:t>工程造价咨询企业基本情况表</w:t>
      </w:r>
    </w:p>
    <w:tbl>
      <w:tblPr>
        <w:tblStyle w:val="7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737"/>
        <w:gridCol w:w="1023"/>
        <w:gridCol w:w="2060"/>
        <w:gridCol w:w="1831"/>
        <w:gridCol w:w="1488"/>
        <w:gridCol w:w="1567"/>
        <w:gridCol w:w="1446"/>
        <w:gridCol w:w="1568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企业名称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(单位盖章)</w:t>
            </w:r>
          </w:p>
        </w:tc>
        <w:tc>
          <w:tcPr>
            <w:tcW w:w="56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注册地址</w:t>
            </w:r>
          </w:p>
        </w:tc>
        <w:tc>
          <w:tcPr>
            <w:tcW w:w="571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统一社会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信用代码</w:t>
            </w:r>
          </w:p>
        </w:tc>
        <w:tc>
          <w:tcPr>
            <w:tcW w:w="56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成立时间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注册资本金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132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在横琴或珠海设立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分支机构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情况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横琴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珠海</w:t>
            </w: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分支机构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地址</w:t>
            </w:r>
          </w:p>
        </w:tc>
        <w:tc>
          <w:tcPr>
            <w:tcW w:w="488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企业邮箱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32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经营范围</w:t>
            </w:r>
          </w:p>
        </w:tc>
        <w:tc>
          <w:tcPr>
            <w:tcW w:w="56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主营业务</w:t>
            </w:r>
          </w:p>
        </w:tc>
        <w:tc>
          <w:tcPr>
            <w:tcW w:w="571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2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企业管理层人员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法定代表人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姓名</w:t>
            </w: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职务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职称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执业资格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证书编号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技术负责人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姓名</w:t>
            </w: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职务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职称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执业资格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证书编号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分支机构管理层人员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姓名</w:t>
            </w: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职务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职称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执业资格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证书编号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分支机构管理层人员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姓名</w:t>
            </w: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职务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职称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执业资格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证书编号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2" w:type="dxa"/>
            <w:gridSpan w:val="10"/>
            <w:vAlign w:val="center"/>
          </w:tcPr>
          <w:p>
            <w:pPr>
              <w:tabs>
                <w:tab w:val="left" w:pos="4668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企业人员情况</w:t>
            </w:r>
          </w:p>
          <w:p>
            <w:pPr>
              <w:tabs>
                <w:tab w:val="left" w:pos="4668"/>
              </w:tabs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  <w:lang w:eastAsia="zh-CN"/>
              </w:rPr>
              <w:t>分支机构设在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横琴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  <w:lang w:eastAsia="zh-CN"/>
              </w:rPr>
              <w:t>或珠海的，请填写分支机构人员情况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企业总人数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专职专业人员数量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</w:t>
            </w: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中级职称人数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人</w:t>
            </w: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高级及以上职称人数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企业人员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序号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职称</w:t>
            </w: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执业资格注册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证书编号</w:t>
            </w: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执业资格证书有效期至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社保编号</w:t>
            </w: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是否签订劳动合同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注册造价师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其他专职专业人员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pStyle w:val="4"/>
        <w:ind w:left="0" w:leftChars="0" w:firstLine="210" w:firstLineChars="100"/>
        <w:rPr>
          <w:rFonts w:ascii="仿宋_GB2312" w:hAnsi="仿宋_GB2312" w:eastAsia="仿宋_GB2312" w:cs="仿宋_GB2312"/>
          <w:kern w:val="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Cs w:val="21"/>
          <w:lang w:eastAsia="zh-CN"/>
        </w:rPr>
        <w:t xml:space="preserve">受检企业联系人：                  </w:t>
      </w:r>
      <w:r>
        <w:rPr>
          <w:rFonts w:ascii="仿宋_GB2312" w:hAnsi="仿宋_GB2312" w:eastAsia="仿宋_GB2312" w:cs="仿宋_GB2312"/>
          <w:kern w:val="2"/>
          <w:szCs w:val="2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Cs w:val="21"/>
          <w:lang w:eastAsia="zh-CN"/>
        </w:rPr>
        <w:t xml:space="preserve">联系电话（手机号码）：                    电子邮箱： </w:t>
      </w:r>
      <w:r>
        <w:rPr>
          <w:rFonts w:ascii="仿宋_GB2312" w:hAnsi="仿宋_GB2312" w:eastAsia="仿宋_GB2312" w:cs="仿宋_GB2312"/>
          <w:kern w:val="2"/>
          <w:szCs w:val="21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Cs w:val="21"/>
          <w:lang w:eastAsia="zh-CN"/>
        </w:rPr>
        <w:t xml:space="preserve">     </w:t>
      </w:r>
      <w:r>
        <w:rPr>
          <w:rFonts w:ascii="仿宋_GB2312" w:hAnsi="仿宋_GB2312" w:eastAsia="仿宋_GB2312" w:cs="仿宋_GB2312"/>
          <w:kern w:val="2"/>
          <w:szCs w:val="21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Cs w:val="21"/>
          <w:lang w:eastAsia="zh-CN"/>
        </w:rPr>
        <w:t xml:space="preserve"> 填表时间：   年   月   日  </w:t>
      </w:r>
    </w:p>
    <w:sectPr>
      <w:footerReference r:id="rId3" w:type="default"/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3725E"/>
    <w:rsid w:val="002156C0"/>
    <w:rsid w:val="00241696"/>
    <w:rsid w:val="002A7D9D"/>
    <w:rsid w:val="00563A45"/>
    <w:rsid w:val="00764B56"/>
    <w:rsid w:val="007F4F80"/>
    <w:rsid w:val="009A366A"/>
    <w:rsid w:val="00CD21FF"/>
    <w:rsid w:val="00D00C83"/>
    <w:rsid w:val="00F3252E"/>
    <w:rsid w:val="00F95D64"/>
    <w:rsid w:val="04EF6F26"/>
    <w:rsid w:val="06C5250F"/>
    <w:rsid w:val="0CD10396"/>
    <w:rsid w:val="12EA0118"/>
    <w:rsid w:val="13F26DCE"/>
    <w:rsid w:val="16143998"/>
    <w:rsid w:val="17DA1C7A"/>
    <w:rsid w:val="2233725E"/>
    <w:rsid w:val="2D067BEC"/>
    <w:rsid w:val="2FDE4E17"/>
    <w:rsid w:val="38DE7D64"/>
    <w:rsid w:val="3C12749A"/>
    <w:rsid w:val="3CCD7BCD"/>
    <w:rsid w:val="447E0492"/>
    <w:rsid w:val="490D4D6C"/>
    <w:rsid w:val="49D54195"/>
    <w:rsid w:val="49FC6FF1"/>
    <w:rsid w:val="4C0B6D51"/>
    <w:rsid w:val="54C16083"/>
    <w:rsid w:val="55010FC5"/>
    <w:rsid w:val="595F1DC0"/>
    <w:rsid w:val="60C60DD4"/>
    <w:rsid w:val="613E54C9"/>
    <w:rsid w:val="644C1634"/>
    <w:rsid w:val="65367019"/>
    <w:rsid w:val="68972E26"/>
    <w:rsid w:val="699931C7"/>
    <w:rsid w:val="7298210F"/>
    <w:rsid w:val="769B2713"/>
    <w:rsid w:val="7A8552D9"/>
    <w:rsid w:val="7AF31F44"/>
    <w:rsid w:val="7EEA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uppressAutoHyphens/>
      <w:ind w:left="1680" w:leftChars="800"/>
    </w:pPr>
    <w:rPr>
      <w:kern w:val="1"/>
      <w:lang w:eastAsia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2</Pages>
  <Words>81</Words>
  <Characters>468</Characters>
  <Lines>3</Lines>
  <Paragraphs>1</Paragraphs>
  <TotalTime>5</TotalTime>
  <ScaleCrop>false</ScaleCrop>
  <LinksUpToDate>false</LinksUpToDate>
  <CharactersWithSpaces>548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2024-08-19T04:42:00Z</dcterms:created>
  <dc:creator>苏玲霞:主办处（署）审核</dc:creator>
  <cp:lastModifiedBy>苏玲霞:公文起草</cp:lastModifiedBy>
  <cp:lastPrinted>2024-08-22T02:32:00Z</cp:lastPrinted>
  <dcterms:modified xsi:type="dcterms:W3CDTF">2024-09-06T02:50:33Z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E48666CDC2A7497C9C085677E4AEE04A</vt:lpwstr>
  </property>
</Properties>
</file>