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/>
        <w:snapToGrid w:val="0"/>
        <w:spacing w:beforeLines="0" w:afterLines="0" w:line="240" w:lineRule="auto"/>
        <w:ind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snapToGrid w:val="0"/>
        <w:spacing w:beforeLines="0" w:afterLines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“企业类”项目专项资金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p>
      <w:pPr>
        <w:snapToGrid w:val="0"/>
        <w:spacing w:beforeLines="0" w:afterLines="0"/>
        <w:ind w:right="420"/>
        <w:jc w:val="righ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填报时间：      年   月   日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2123"/>
        <w:gridCol w:w="302"/>
        <w:gridCol w:w="754"/>
        <w:gridCol w:w="2859"/>
        <w:gridCol w:w="1977"/>
        <w:gridCol w:w="659"/>
        <w:gridCol w:w="1598"/>
        <w:gridCol w:w="2805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910" w:type="pct"/>
            <w:gridSpan w:val="3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1135" w:type="pct"/>
            <w:gridSpan w:val="2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28" w:type="pct"/>
            <w:gridSpan w:val="2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126" w:type="pct"/>
            <w:gridSpan w:val="3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910" w:type="pct"/>
            <w:gridSpan w:val="3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35" w:type="pct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28" w:type="pct"/>
            <w:gridSpan w:val="2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126" w:type="pct"/>
            <w:gridSpan w:val="3"/>
            <w:noWrap w:val="0"/>
            <w:vAlign w:val="center"/>
          </w:tcPr>
          <w:p>
            <w:pPr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固话：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910" w:type="pct"/>
            <w:gridSpan w:val="3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企业注册地</w:t>
            </w:r>
          </w:p>
        </w:tc>
        <w:tc>
          <w:tcPr>
            <w:tcW w:w="1135" w:type="pct"/>
            <w:gridSpan w:val="2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28" w:type="pct"/>
            <w:gridSpan w:val="2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企业经营地址</w:t>
            </w:r>
          </w:p>
        </w:tc>
        <w:tc>
          <w:tcPr>
            <w:tcW w:w="2126" w:type="pct"/>
            <w:gridSpan w:val="3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910" w:type="pct"/>
            <w:gridSpan w:val="3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135" w:type="pct"/>
            <w:gridSpan w:val="2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8" w:type="pct"/>
            <w:gridSpan w:val="2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工商登记机关</w:t>
            </w:r>
          </w:p>
        </w:tc>
        <w:tc>
          <w:tcPr>
            <w:tcW w:w="2126" w:type="pct"/>
            <w:gridSpan w:val="3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2045" w:type="pct"/>
            <w:gridSpan w:val="5"/>
            <w:noWrap w:val="0"/>
            <w:vAlign w:val="center"/>
          </w:tcPr>
          <w:p>
            <w:pPr>
              <w:snapToGrid w:val="0"/>
              <w:spacing w:beforeLines="0" w:afterLines="0"/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是否省属企业或中央驻穗企业</w:t>
            </w:r>
          </w:p>
        </w:tc>
        <w:tc>
          <w:tcPr>
            <w:tcW w:w="2954" w:type="pct"/>
            <w:gridSpan w:val="5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是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48" w:type="pc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67" w:type="pc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保险公司</w:t>
            </w:r>
          </w:p>
        </w:tc>
        <w:tc>
          <w:tcPr>
            <w:tcW w:w="332" w:type="pct"/>
            <w:gridSpan w:val="2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保险单编号</w:t>
            </w:r>
          </w:p>
        </w:tc>
        <w:tc>
          <w:tcPr>
            <w:tcW w:w="897" w:type="pc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  <w:t>被保险人名称和海关编码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  <w:t>发票开具时间</w:t>
            </w:r>
          </w:p>
        </w:tc>
        <w:tc>
          <w:tcPr>
            <w:tcW w:w="709" w:type="pct"/>
            <w:gridSpan w:val="2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2024年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投保金额（美元）</w:t>
            </w:r>
          </w:p>
        </w:tc>
        <w:tc>
          <w:tcPr>
            <w:tcW w:w="881" w:type="pc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2024年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实缴保险费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/发票金额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（人民币元）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申请资助金额（人民币元）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  <w:jc w:val="center"/>
        </w:trPr>
        <w:tc>
          <w:tcPr>
            <w:tcW w:w="148" w:type="pc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32" w:type="pct"/>
            <w:gridSpan w:val="2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97" w:type="pc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9" w:type="pct"/>
            <w:gridSpan w:val="2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81" w:type="pc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" w:type="pc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667" w:type="pc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32" w:type="pct"/>
            <w:gridSpan w:val="2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97" w:type="pc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9" w:type="pct"/>
            <w:gridSpan w:val="2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81" w:type="pc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2666" w:type="pct"/>
            <w:gridSpan w:val="6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709" w:type="pct"/>
            <w:gridSpan w:val="2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81" w:type="pc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5000" w:type="pct"/>
            <w:gridSpan w:val="10"/>
            <w:noWrap w:val="0"/>
            <w:vAlign w:val="center"/>
          </w:tcPr>
          <w:p>
            <w:pPr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企业开户银行名称：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5000" w:type="pct"/>
            <w:gridSpan w:val="10"/>
            <w:noWrap w:val="0"/>
            <w:vAlign w:val="center"/>
          </w:tcPr>
          <w:p>
            <w:pPr>
              <w:snapToGrid w:val="0"/>
              <w:spacing w:beforeLines="0" w:afterLine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企业开户银行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人民币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exact"/>
          <w:jc w:val="center"/>
        </w:trPr>
        <w:tc>
          <w:tcPr>
            <w:tcW w:w="5000" w:type="pct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兹声明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以上填报内容无讹并承担法律责任。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ind w:firstLine="960" w:firstLineChars="4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本企业获得财政等配套政策支持后，愿意积极配合有关部门做好资金绩效评价、审计和经验总结等工作。</w:t>
            </w:r>
          </w:p>
          <w:p>
            <w:pPr>
              <w:snapToGrid w:val="0"/>
              <w:spacing w:beforeLines="0" w:afterLine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beforeLines="0" w:afterLine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spacing w:beforeLines="0" w:afterLines="0"/>
              <w:ind w:firstLine="120" w:firstLineChars="5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企业法人（签名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或印鉴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）                           </w:t>
            </w:r>
          </w:p>
          <w:p>
            <w:pPr>
              <w:snapToGrid w:val="0"/>
              <w:spacing w:beforeLines="0" w:afterLines="0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公章</w:t>
            </w:r>
          </w:p>
          <w:p>
            <w:pPr>
              <w:snapToGrid w:val="0"/>
              <w:spacing w:beforeLines="0" w:afterLines="0"/>
              <w:ind w:firstLine="6960" w:firstLineChars="29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textAlignment w:val="auto"/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8"/>
        </w:rPr>
        <w:t>说明：</w:t>
      </w: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1.被保险人包括广东共同被保险人，海关编码均以44开头。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ind w:firstLine="660" w:firstLineChars="300"/>
        <w:textAlignment w:val="auto"/>
        <w:rPr>
          <w:rFonts w:hint="eastAsia" w:ascii="仿宋_GB2312" w:hAnsi="仿宋_GB2312" w:eastAsia="仿宋_GB2312" w:cs="仿宋_GB2312"/>
          <w:sz w:val="22"/>
          <w:szCs w:val="28"/>
        </w:rPr>
      </w:pP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2.实缴保险费以保险公司开具的发票金额为准</w:t>
      </w:r>
      <w:r>
        <w:rPr>
          <w:rFonts w:hint="eastAsia" w:ascii="仿宋_GB2312" w:hAnsi="仿宋_GB2312" w:eastAsia="仿宋_GB2312" w:cs="仿宋_GB2312"/>
          <w:sz w:val="22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ind w:firstLine="660" w:firstLineChars="3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2"/>
          <w:szCs w:val="28"/>
        </w:rPr>
        <w:t>企业名称及开户银行名称需填全称，即“XX银行股份有限公司XX分行（支行）”；银行账号应为</w:t>
      </w:r>
      <w:r>
        <w:rPr>
          <w:rFonts w:hint="eastAsia" w:ascii="仿宋_GB2312" w:hAnsi="仿宋_GB2312" w:eastAsia="仿宋_GB2312" w:cs="仿宋_GB2312"/>
          <w:sz w:val="22"/>
          <w:szCs w:val="28"/>
          <w:lang w:eastAsia="zh-CN"/>
        </w:rPr>
        <w:t>申请资助企业</w:t>
      </w:r>
      <w:r>
        <w:rPr>
          <w:rFonts w:hint="eastAsia" w:ascii="仿宋_GB2312" w:hAnsi="仿宋_GB2312" w:eastAsia="仿宋_GB2312" w:cs="仿宋_GB2312"/>
          <w:sz w:val="22"/>
          <w:szCs w:val="28"/>
        </w:rPr>
        <w:t>的人民币开户银行账号</w:t>
      </w:r>
      <w:r>
        <w:rPr>
          <w:rFonts w:hint="eastAsia" w:ascii="仿宋_GB2312" w:hAnsi="仿宋_GB2312" w:eastAsia="仿宋_GB2312" w:cs="仿宋_GB2312"/>
          <w:sz w:val="22"/>
          <w:szCs w:val="28"/>
          <w:lang w:eastAsia="zh-CN"/>
        </w:rPr>
        <w:t>。</w:t>
      </w:r>
    </w:p>
    <w:sectPr>
      <w:pgSz w:w="16838" w:h="11906" w:orient="landscape"/>
      <w:pgMar w:top="1134" w:right="567" w:bottom="1134" w:left="567" w:header="567" w:footer="56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E7D9D8"/>
    <w:rsid w:val="ADFD76D8"/>
    <w:rsid w:val="AF179BAC"/>
    <w:rsid w:val="BEFFA94E"/>
    <w:rsid w:val="E4CE8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 w:eastAsia="仿宋_GB2312"/>
      <w:sz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liubiy</cp:lastModifiedBy>
  <cp:lastPrinted>2024-11-26T01:47:00Z</cp:lastPrinted>
  <dcterms:modified xsi:type="dcterms:W3CDTF">2024-11-25T18:29:03Z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CC0307A0799EA9E0C4594067540BA1C7</vt:lpwstr>
  </property>
</Properties>
</file>