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336"/>
        <w:gridCol w:w="2272"/>
        <w:gridCol w:w="2080"/>
        <w:gridCol w:w="2250"/>
        <w:gridCol w:w="2490"/>
        <w:gridCol w:w="2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附件</w:t>
            </w: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4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华文中宋" w:cs="Times New Roman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36"/>
                <w:szCs w:val="36"/>
              </w:rPr>
              <w:t>职称系列（专业）各层级名称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各层级职称名称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高级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中级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初级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高等学校教师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教授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讲师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哲学社会科学研究人员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助理研究员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研究实习员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自然科学研究人员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助理研究员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研究实习员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卫生技术人员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主治（主管）医师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医师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医士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主任药师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副主任药师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主管药师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药师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药士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主任护师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主管护师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护师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主任技师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副主任技师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主管技师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技师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技士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工程技术人员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正高级工程师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助理工程师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技术员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农业技术人员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正高级农艺师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高级农艺师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助理农艺师</w:t>
            </w:r>
          </w:p>
        </w:tc>
        <w:tc>
          <w:tcPr>
            <w:tcW w:w="24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农业技术员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正高级畜牧师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高级畜牧师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助理畜牧师</w:t>
            </w: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正高级兽医师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高级兽医师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兽医师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助理兽医师</w:t>
            </w: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农业技术推广研究员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新闻专业人员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高级记者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主任记者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记者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助理记者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高级编辑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主任编辑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编辑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出版专业人员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编审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副编审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编辑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图书资料专业人员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研究馆员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副研究馆员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馆员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助理馆员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文物博物专业人员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研究馆员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副研究馆员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馆员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助理馆员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档案专业人员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研究馆员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副研究馆员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馆员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助理馆员 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工艺美术专业人员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正高级工艺美术师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高级工艺美术师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工艺美术师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助理工艺美术师 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工艺美术员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技工院校教师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正高级讲师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高级讲师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讲师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助理讲师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正高级实习指导教师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高级实习指导教师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一级实习指导教师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二级实习指导教师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三级实习指导教师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体育专业人员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国家级教练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高级教练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中级教练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初级教练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正高级运动防护师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高级运动防护师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中级运动防护师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初级运动防护师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翻译专业人员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译审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一级翻译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二级翻译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三级翻译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播音主持专业人员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播音指导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主任播音员主持人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一级播音员主持人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二级播音员主持人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会计人员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正高级会计师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高级会计师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会计师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助理会计师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统计专业人员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正高级统计师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高级统计师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统计师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助理统计师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经济专业人员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正高级经济师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高级经济师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经济师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助理经济师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正高级人力资源管理师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高级人力资源管理师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人力资源管理师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助理人力资源管理师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正高级知识产权师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高级知识产权师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知识产权师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助理知识产权师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实验技术人才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正高级实验师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高级实验师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实验师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助理实验师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实验员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中等职业学校教师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正高级讲师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高级讲师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讲师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助理讲师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正高级实习指导教师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高级实习指导教师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一级实习指导教师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二级实习指导教师 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三级实习指导教师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中小学教师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正高级教师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一级教师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二级教师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三级教师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艺术专业人员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一级演员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二级演员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三级演员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四级演员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一级演奏员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二级演奏员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三级演奏员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四级演奏员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一级编剧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二级编剧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三级编剧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四级编剧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一级导演（编导）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二级导演（编导）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三级导演（编导）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四级导演（编导）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一级指挥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二级指挥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三级指挥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四级指挥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一级作曲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二级作曲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三级作曲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四级作曲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一级作词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二级作词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三级作词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四级作词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一级摄影（摄像）师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二级摄影（摄像）师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三级摄影（摄像）师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四级摄影（摄像）师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一级舞美设计师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二级舞美设计师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三级舞美设计师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四级舞美设计师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一级艺术创意设计师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二级艺术创意设计师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三级艺术创意设计师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四级艺术创意设计师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一级美术师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二级美术师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三级美术师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四级美术师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一级文学创作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二级文学创作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三级文学创作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四级文学创作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一级演出监督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二级演出监督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三级演出监督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四级演出监督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一级舞台技术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二级舞台技术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三级舞台技术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四级舞台技术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一级录音师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二级录音师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三级录音师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四级录音师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一级剪辑师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二级剪辑师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三级剪辑师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四级剪辑师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公共法律服务专业人员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一级公证员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二级公证员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三级公证员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四级公证员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正高级司法鉴定人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副高级司法鉴定人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中级司法鉴定人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初级司法鉴定人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主任法医师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副主任法医师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主检法医师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法医师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船舶专业技术人员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正高级船长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高级船长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中级驾驶员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助理驾驶员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驾驶员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正高级轮机长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高级轮机长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中级轮机员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助理轮机员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轮机员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正高级船舶电子员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高级船舶电子员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中级船舶电子员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助理船舶电子员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船舶电子员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正高级引航员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高级引航员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中级引航员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助理引航员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引航员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民用航空飞行技术人员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正高级飞行员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一级飞行员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二级飞行员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三级飞行员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正高级领航员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一级领航员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二级领航员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三级领航员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正高级飞行通信员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一级飞行通信员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二级飞行通信员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三级飞行通信员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正高级飞行机械员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一级飞行机械员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二级飞行机械员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三级飞行机械员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审计专业人员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正高级审计师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高级审计师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审计师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助理审计师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GY5ODY0NWQwMTkyYzE2MDMxNGQ1ZmQ2NWU1ZTYifQ=="/>
  </w:docVars>
  <w:rsids>
    <w:rsidRoot w:val="5C642B59"/>
    <w:rsid w:val="589137E9"/>
    <w:rsid w:val="5C64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3" w:lineRule="auto"/>
      <w:outlineLvl w:val="1"/>
    </w:pPr>
    <w:rPr>
      <w:rFonts w:ascii="Arial" w:hAnsi="Arial" w:eastAsia="楷体_GB2312"/>
      <w:b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2024-01-11T08:21:00Z</dcterms:created>
  <dc:creator>李英孺</dc:creator>
  <cp:lastModifiedBy>李英孺</cp:lastModifiedBy>
  <dcterms:modified xsi:type="dcterms:W3CDTF">2024-01-15T06:35:20Z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8EDF8429CDFE444EAEBB359817E8AA3F_11</vt:lpwstr>
  </property>
</Properties>
</file>