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黑体" w:hAnsi="黑体" w:eastAsia="黑体" w:cs="黑体"/>
          <w:b w:val="0"/>
          <w:i w:val="0"/>
          <w:iCs w:val="0"/>
          <w:caps w:val="0"/>
          <w:spacing w:val="0"/>
          <w:kern w:val="2"/>
          <w:sz w:val="32"/>
          <w:szCs w:val="32"/>
          <w:shd w:val="clear"/>
          <w:lang w:val="en-US" w:eastAsia="zh-CN" w:bidi="ar-SA"/>
        </w:rPr>
      </w:pPr>
      <w:bookmarkStart w:id="0" w:name="_GoBack"/>
      <w:bookmarkEnd w:id="0"/>
      <w:r>
        <w:rPr>
          <w:rFonts w:hint="eastAsia" w:ascii="黑体" w:hAnsi="黑体" w:eastAsia="黑体" w:cs="黑体"/>
          <w:b w:val="0"/>
          <w:i w:val="0"/>
          <w:iCs w:val="0"/>
          <w:caps w:val="0"/>
          <w:spacing w:val="0"/>
          <w:kern w:val="2"/>
          <w:sz w:val="32"/>
          <w:szCs w:val="32"/>
          <w:shd w:val="clear"/>
          <w:lang w:val="en-US" w:eastAsia="zh-CN" w:bidi="ar-SA"/>
        </w:rPr>
        <w:t>附件2</w:t>
      </w:r>
    </w:p>
    <w:p>
      <w:pPr>
        <w:spacing w:line="560" w:lineRule="exact"/>
        <w:rPr>
          <w:rFonts w:hint="eastAsia"/>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exact"/>
        <w:ind w:left="0" w:right="0"/>
        <w:jc w:val="center"/>
        <w:rPr>
          <w:rFonts w:hint="eastAsia" w:ascii="仿宋_GB2312" w:hAnsi="仿宋_GB2312" w:eastAsia="仿宋_GB2312" w:cs="仿宋_GB2312"/>
          <w:b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i w:val="0"/>
          <w:iCs w:val="0"/>
          <w:caps w:val="0"/>
          <w:spacing w:val="0"/>
          <w:kern w:val="2"/>
          <w:sz w:val="44"/>
          <w:szCs w:val="44"/>
          <w:shd w:val="clear"/>
          <w:lang w:val="en-US" w:eastAsia="zh-CN" w:bidi="ar-SA"/>
        </w:rPr>
        <w:t>节能星级评定激励</w:t>
      </w:r>
      <w:r>
        <w:rPr>
          <w:rFonts w:hint="eastAsia" w:ascii="方正小标宋简体" w:hAnsi="方正小标宋简体" w:eastAsia="方正小标宋简体" w:cs="方正小标宋简体"/>
          <w:b w:val="0"/>
          <w:i w:val="0"/>
          <w:iCs w:val="0"/>
          <w:caps w:val="0"/>
          <w:spacing w:val="0"/>
          <w:kern w:val="2"/>
          <w:sz w:val="44"/>
          <w:szCs w:val="44"/>
          <w:shd w:val="clear"/>
          <w:lang w:bidi="ar-SA"/>
        </w:rPr>
        <w:t>申报指引</w:t>
      </w:r>
    </w:p>
    <w:p>
      <w:pPr>
        <w:pStyle w:val="3"/>
        <w:widowControl/>
        <w:numPr>
          <w:ilvl w:val="0"/>
          <w:numId w:val="0"/>
        </w:numPr>
        <w:pBdr>
          <w:top w:val="none" w:color="auto" w:sz="0" w:space="0"/>
          <w:left w:val="none" w:color="auto" w:sz="0" w:space="0"/>
          <w:bottom w:val="none" w:color="auto" w:sz="0" w:space="0"/>
          <w:right w:val="none" w:color="auto" w:sz="0" w:space="0"/>
        </w:pBdr>
        <w:spacing w:beforeAutospacing="0" w:afterAutospacing="0" w:line="560" w:lineRule="exact"/>
        <w:rPr>
          <w:rFonts w:hint="eastAsia" w:ascii="黑体" w:hAnsi="黑体" w:eastAsia="黑体" w:cs="黑体"/>
          <w:b w:val="0"/>
          <w:color w:val="auto"/>
          <w:kern w:val="2"/>
          <w:sz w:val="32"/>
          <w:szCs w:val="32"/>
          <w:lang w:val="en-US" w:eastAsia="zh-CN" w:bidi="ar-SA"/>
        </w:rPr>
      </w:pPr>
    </w:p>
    <w:p>
      <w:pPr>
        <w:pStyle w:val="3"/>
        <w:widowControl/>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default" w:ascii="黑体" w:hAnsi="黑体" w:eastAsia="黑体" w:cs="黑体"/>
          <w:b w:val="0"/>
          <w:color w:val="auto"/>
          <w:kern w:val="2"/>
          <w:sz w:val="32"/>
          <w:szCs w:val="32"/>
          <w:highlight w:val="none"/>
          <w:lang w:val="en-US" w:eastAsia="zh-CN" w:bidi="ar-SA"/>
        </w:rPr>
      </w:pPr>
      <w:r>
        <w:rPr>
          <w:rFonts w:hint="eastAsia" w:ascii="黑体" w:hAnsi="黑体" w:eastAsia="黑体" w:cs="黑体"/>
          <w:b w:val="0"/>
          <w:color w:val="auto"/>
          <w:kern w:val="2"/>
          <w:sz w:val="32"/>
          <w:szCs w:val="32"/>
          <w:lang w:val="en-US" w:eastAsia="zh-CN" w:bidi="ar-SA"/>
        </w:rPr>
        <w:t>一、</w:t>
      </w:r>
      <w:r>
        <w:rPr>
          <w:rFonts w:hint="eastAsia" w:ascii="黑体" w:hAnsi="黑体" w:eastAsia="黑体" w:cs="黑体"/>
          <w:b w:val="0"/>
          <w:color w:val="auto"/>
          <w:kern w:val="2"/>
          <w:sz w:val="32"/>
          <w:szCs w:val="32"/>
          <w:highlight w:val="none"/>
          <w:lang w:val="en-US" w:eastAsia="zh-CN" w:bidi="ar-SA"/>
        </w:rPr>
        <w:t>申报条件</w:t>
      </w:r>
    </w:p>
    <w:p>
      <w:pPr>
        <w:pStyle w:val="13"/>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完成计量控制系统建设且</w:t>
      </w:r>
      <w:r>
        <w:rPr>
          <w:rFonts w:hint="eastAsia" w:ascii="仿宋_GB2312" w:hAnsi="仿宋_GB2312" w:eastAsia="仿宋_GB2312" w:cs="仿宋_GB2312"/>
          <w:sz w:val="32"/>
          <w:szCs w:val="32"/>
          <w:lang w:val="en-US" w:eastAsia="zh-CN"/>
        </w:rPr>
        <w:t>审查</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w:t>
      </w:r>
    </w:p>
    <w:p>
      <w:pPr>
        <w:pStyle w:val="13"/>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计量系统接入合作区能源数据管理平台并连续监测超过12个月</w:t>
      </w:r>
      <w:r>
        <w:rPr>
          <w:rFonts w:hint="eastAsia" w:ascii="仿宋_GB2312" w:hAnsi="仿宋_GB2312" w:eastAsia="仿宋_GB2312" w:cs="仿宋_GB2312"/>
          <w:sz w:val="32"/>
          <w:szCs w:val="32"/>
          <w:lang w:eastAsia="zh-CN"/>
        </w:rPr>
        <w:t>。</w:t>
      </w:r>
    </w:p>
    <w:p>
      <w:pPr>
        <w:pStyle w:val="13"/>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lang w:eastAsia="zh-CN"/>
        </w:rPr>
        <w:t>年平均</w:t>
      </w:r>
      <w:r>
        <w:rPr>
          <w:rFonts w:hint="eastAsia" w:ascii="仿宋_GB2312" w:hAnsi="仿宋_GB2312" w:eastAsia="仿宋_GB2312" w:cs="仿宋_GB2312"/>
          <w:sz w:val="32"/>
        </w:rPr>
        <w:t>尖峰负荷与报装负荷值的比值≥30%</w:t>
      </w:r>
      <w:r>
        <w:rPr>
          <w:rFonts w:hint="eastAsia" w:ascii="仿宋_GB2312" w:hAnsi="仿宋_GB2312" w:eastAsia="仿宋_GB2312" w:cs="仿宋_GB2312"/>
          <w:sz w:val="32"/>
          <w:lang w:eastAsia="zh-CN"/>
        </w:rPr>
        <w:t>。</w:t>
      </w:r>
    </w:p>
    <w:p>
      <w:pPr>
        <w:numPr>
          <w:ilvl w:val="-1"/>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《技术导则》所列明的需要评估和审查的其他要求。</w:t>
      </w:r>
    </w:p>
    <w:p>
      <w:pPr>
        <w:pStyle w:val="3"/>
        <w:widowControl/>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jc w:val="both"/>
        <w:rPr>
          <w:rFonts w:hint="eastAsia" w:ascii="黑体" w:hAnsi="黑体" w:eastAsia="黑体" w:cs="黑体"/>
          <w:b w:val="0"/>
          <w:color w:val="auto"/>
          <w:kern w:val="2"/>
          <w:sz w:val="32"/>
          <w:szCs w:val="32"/>
          <w:highlight w:val="none"/>
          <w:lang w:val="en-US" w:eastAsia="zh-CN" w:bidi="ar-SA"/>
        </w:rPr>
      </w:pPr>
      <w:r>
        <w:rPr>
          <w:rFonts w:hint="eastAsia" w:ascii="黑体" w:hAnsi="黑体" w:eastAsia="黑体" w:cs="黑体"/>
          <w:b w:val="0"/>
          <w:color w:val="auto"/>
          <w:kern w:val="2"/>
          <w:sz w:val="32"/>
          <w:szCs w:val="32"/>
          <w:lang w:val="en-US" w:eastAsia="zh-CN" w:bidi="ar-SA"/>
        </w:rPr>
        <w:t>二、</w:t>
      </w:r>
      <w:r>
        <w:rPr>
          <w:rFonts w:hint="eastAsia" w:ascii="黑体" w:hAnsi="黑体" w:eastAsia="黑体" w:cs="黑体"/>
          <w:b w:val="0"/>
          <w:color w:val="auto"/>
          <w:kern w:val="2"/>
          <w:sz w:val="32"/>
          <w:szCs w:val="32"/>
          <w:highlight w:val="none"/>
          <w:lang w:val="en-US" w:eastAsia="zh-CN" w:bidi="ar-SA"/>
        </w:rPr>
        <w:t>申报程序</w:t>
      </w:r>
    </w:p>
    <w:p>
      <w:pPr>
        <w:numPr>
          <w:ilvl w:val="0"/>
          <w:numId w:val="0"/>
        </w:numPr>
        <w:spacing w:line="560" w:lineRule="exact"/>
        <w:ind w:left="0" w:firstLine="640" w:firstLineChars="200"/>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kern w:val="2"/>
          <w:sz w:val="32"/>
          <w:szCs w:val="32"/>
          <w:lang w:val="en-US" w:eastAsia="zh-CN" w:bidi="ar-SA"/>
        </w:rPr>
        <w:t>（一）</w:t>
      </w:r>
      <w:r>
        <w:rPr>
          <w:rFonts w:hint="eastAsia" w:ascii="楷体_GB2312" w:hAnsi="楷体_GB2312" w:eastAsia="楷体_GB2312" w:cs="楷体_GB2312"/>
          <w:b w:val="0"/>
          <w:bCs w:val="0"/>
          <w:sz w:val="32"/>
          <w:szCs w:val="32"/>
          <w:lang w:val="en-US" w:eastAsia="zh-CN"/>
        </w:rPr>
        <w:t>预申报</w:t>
      </w:r>
    </w:p>
    <w:p>
      <w:p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申请节能星级评定激励的项目必须先进行预申报，预申报材料清单如下：</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1.集中供冷项目用户侧节能星级评定激励预申报表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模板详见</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2.申报承诺书</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企业营业执照、事业单位组织机构代码证或民政部门颁发的登记证书复印件；</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4.申报项目运维管理方资格证明（与申报项目不动产产权人签订的包含集中供冷用户侧系统运维管理内容的相关合同复印件）及申报项目不动产产权证明文件复印件</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5.项目集中供冷运营管理方授权申报人申报激励的授权书（申报方为授权第三方时提供）</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kern w:val="2"/>
          <w:sz w:val="32"/>
          <w:szCs w:val="32"/>
          <w:highlight w:val="none"/>
          <w:lang w:val="en-US" w:eastAsia="zh-CN" w:bidi="ar-SA"/>
        </w:rPr>
        <w:t>企业信用报告</w:t>
      </w:r>
      <w:r>
        <w:rPr>
          <w:rFonts w:hint="eastAsia" w:ascii="仿宋_GB2312" w:hAnsi="仿宋_GB2312" w:eastAsia="仿宋_GB2312" w:cs="仿宋_GB2312"/>
          <w:kern w:val="2"/>
          <w:sz w:val="32"/>
          <w:szCs w:val="32"/>
          <w:lang w:val="en-US" w:eastAsia="zh-CN" w:bidi="ar-SA"/>
        </w:rPr>
        <w:t>；</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与供冷供热单位签订的供冷供热服务合同复印件；</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8.用户侧节能星级评定的工程建设设计方案。</w:t>
      </w:r>
    </w:p>
    <w:p>
      <w:pPr>
        <w:numPr>
          <w:ilvl w:val="0"/>
          <w:numId w:val="0"/>
        </w:numPr>
        <w:spacing w:line="560" w:lineRule="exact"/>
        <w:ind w:left="0" w:firstLine="640" w:firstLineChars="200"/>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sz w:val="32"/>
          <w:szCs w:val="32"/>
          <w:lang w:val="en-US" w:eastAsia="zh-CN"/>
        </w:rPr>
        <w:t>方案审核及公示</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合作区商事服务局组织预申报资料评审，审核通过后</w:t>
      </w:r>
      <w:r>
        <w:rPr>
          <w:rFonts w:hint="eastAsia" w:ascii="仿宋_GB2312" w:hAnsi="仿宋_GB2312" w:eastAsia="仿宋_GB2312" w:cs="仿宋_GB2312"/>
          <w:sz w:val="32"/>
          <w:szCs w:val="32"/>
          <w:lang w:val="en-US" w:eastAsia="zh-CN"/>
        </w:rPr>
        <w:t>书面通知申请单位</w:t>
      </w:r>
      <w:r>
        <w:rPr>
          <w:rFonts w:hint="eastAsia" w:ascii="仿宋_GB2312" w:hAnsi="仿宋_GB2312" w:eastAsia="仿宋_GB2312" w:cs="仿宋_GB2312"/>
          <w:sz w:val="32"/>
          <w:szCs w:val="32"/>
        </w:rPr>
        <w:t>，列入预申报目录，并进行公示。如</w:t>
      </w:r>
      <w:r>
        <w:rPr>
          <w:rFonts w:hint="eastAsia" w:ascii="仿宋_GB2312" w:hAnsi="仿宋_GB2312" w:eastAsia="仿宋_GB2312" w:cs="仿宋_GB2312"/>
          <w:sz w:val="32"/>
          <w:szCs w:val="32"/>
          <w:lang w:val="en-US" w:eastAsia="zh-CN"/>
        </w:rPr>
        <w:t>被</w:t>
      </w:r>
      <w:r>
        <w:rPr>
          <w:rFonts w:hint="eastAsia" w:ascii="仿宋_GB2312" w:hAnsi="仿宋_GB2312" w:eastAsia="仿宋_GB2312" w:cs="仿宋_GB2312"/>
          <w:sz w:val="32"/>
          <w:szCs w:val="32"/>
        </w:rPr>
        <w:t>退回补充材料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预</w:t>
      </w:r>
      <w:r>
        <w:rPr>
          <w:rFonts w:hint="eastAsia" w:ascii="仿宋_GB2312" w:hAnsi="仿宋_GB2312" w:eastAsia="仿宋_GB2312" w:cs="仿宋_GB2312"/>
          <w:sz w:val="32"/>
          <w:szCs w:val="32"/>
        </w:rPr>
        <w:t>申报主体</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按要求完善相关信息，原则上应当自退回之日起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个工作日内重新提交至合作区商事服务局。</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审核通过</w:t>
      </w:r>
      <w:r>
        <w:rPr>
          <w:rFonts w:hint="eastAsia" w:ascii="仿宋_GB2312" w:hAnsi="仿宋_GB2312" w:eastAsia="仿宋_GB2312" w:cs="仿宋_GB2312"/>
          <w:sz w:val="32"/>
          <w:szCs w:val="32"/>
        </w:rPr>
        <w:t>后，合作区商</w:t>
      </w:r>
      <w:r>
        <w:rPr>
          <w:rFonts w:hint="eastAsia" w:ascii="仿宋_GB2312" w:hAnsi="仿宋_GB2312" w:eastAsia="仿宋_GB2312" w:cs="仿宋_GB2312"/>
          <w:sz w:val="32"/>
          <w:szCs w:val="32"/>
          <w:highlight w:val="none"/>
        </w:rPr>
        <w:t>事服务局确定</w:t>
      </w:r>
      <w:r>
        <w:rPr>
          <w:rFonts w:hint="eastAsia" w:ascii="仿宋_GB2312" w:hAnsi="仿宋_GB2312" w:eastAsia="仿宋_GB2312" w:cs="仿宋_GB2312"/>
          <w:sz w:val="32"/>
          <w:szCs w:val="32"/>
          <w:highlight w:val="none"/>
          <w:lang w:val="en-US" w:eastAsia="zh-CN"/>
        </w:rPr>
        <w:t>预申报目录</w:t>
      </w:r>
      <w:r>
        <w:rPr>
          <w:rFonts w:hint="eastAsia" w:ascii="仿宋_GB2312" w:hAnsi="仿宋_GB2312" w:eastAsia="仿宋_GB2312" w:cs="仿宋_GB2312"/>
          <w:sz w:val="32"/>
          <w:szCs w:val="32"/>
          <w:highlight w:val="none"/>
        </w:rPr>
        <w:t>，并在合作区</w:t>
      </w:r>
      <w:r>
        <w:rPr>
          <w:rFonts w:hint="eastAsia" w:ascii="仿宋_GB2312" w:hAnsi="仿宋_GB2312" w:eastAsia="仿宋_GB2312" w:cs="仿宋_GB2312"/>
          <w:sz w:val="32"/>
          <w:szCs w:val="32"/>
          <w:highlight w:val="none"/>
          <w:lang w:val="en-US" w:eastAsia="zh-CN"/>
        </w:rPr>
        <w:t>官网</w:t>
      </w:r>
      <w:r>
        <w:rPr>
          <w:rFonts w:hint="eastAsia" w:ascii="仿宋_GB2312" w:hAnsi="仿宋_GB2312" w:eastAsia="仿宋_GB2312" w:cs="仿宋_GB2312"/>
          <w:sz w:val="32"/>
          <w:szCs w:val="32"/>
          <w:highlight w:val="none"/>
        </w:rPr>
        <w:t>进行公示，公示期不少于3个工作日。公示期间，有异议的项目由合作区商事服务局会同有关部门组织核查，</w:t>
      </w:r>
      <w:r>
        <w:rPr>
          <w:rFonts w:hint="eastAsia" w:ascii="仿宋_GB2312" w:hAnsi="仿宋_GB2312" w:eastAsia="仿宋_GB2312" w:cs="仿宋_GB2312"/>
          <w:sz w:val="32"/>
          <w:szCs w:val="32"/>
          <w:highlight w:val="none"/>
          <w:lang w:val="en-US" w:eastAsia="zh-CN"/>
        </w:rPr>
        <w:t>经查证确实不满足激励申报条件</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val="en-US" w:eastAsia="zh-CN"/>
        </w:rPr>
        <w:t>不纳入预申报目录</w:t>
      </w:r>
      <w:r>
        <w:rPr>
          <w:rFonts w:hint="eastAsia" w:ascii="仿宋_GB2312" w:hAnsi="仿宋_GB2312" w:eastAsia="仿宋_GB2312" w:cs="仿宋_GB2312"/>
          <w:sz w:val="32"/>
          <w:szCs w:val="32"/>
        </w:rPr>
        <w:t>。</w:t>
      </w:r>
    </w:p>
    <w:p>
      <w:pPr>
        <w:numPr>
          <w:ilvl w:val="0"/>
          <w:numId w:val="0"/>
        </w:numPr>
        <w:spacing w:line="560" w:lineRule="exact"/>
        <w:ind w:left="0" w:firstLine="640" w:firstLineChars="200"/>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kern w:val="2"/>
          <w:sz w:val="32"/>
          <w:szCs w:val="32"/>
          <w:lang w:val="en-US" w:eastAsia="zh-CN" w:bidi="ar-SA"/>
        </w:rPr>
        <w:t>（三）</w:t>
      </w:r>
      <w:r>
        <w:rPr>
          <w:rFonts w:hint="eastAsia" w:ascii="楷体_GB2312" w:hAnsi="楷体_GB2312" w:eastAsia="楷体_GB2312" w:cs="楷体_GB2312"/>
          <w:b w:val="0"/>
          <w:bCs w:val="0"/>
          <w:sz w:val="32"/>
          <w:szCs w:val="32"/>
          <w:lang w:val="en-US" w:eastAsia="zh-CN"/>
        </w:rPr>
        <w:t>项目申报</w:t>
      </w:r>
    </w:p>
    <w:p>
      <w:p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针对列入预申报目录的项目，按照节能星级评定的</w:t>
      </w:r>
      <w:r>
        <w:rPr>
          <w:rFonts w:hint="eastAsia" w:ascii="仿宋_GB2312" w:hAnsi="仿宋_GB2312" w:eastAsia="仿宋_GB2312" w:cs="仿宋_GB2312"/>
          <w:sz w:val="32"/>
          <w:szCs w:val="32"/>
        </w:rPr>
        <w:t>工程建设</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val="en-US" w:eastAsia="zh-CN"/>
        </w:rPr>
        <w:t>完成改造并组织验收后，且项目的冷量</w:t>
      </w:r>
      <w:r>
        <w:rPr>
          <w:rFonts w:hint="eastAsia" w:ascii="仿宋_GB2312" w:hAnsi="仿宋_GB2312" w:eastAsia="仿宋_GB2312" w:cs="仿宋_GB2312"/>
          <w:sz w:val="32"/>
          <w:szCs w:val="32"/>
        </w:rPr>
        <w:t>计量系统接入合作区能源数据管理平台并连续监测超过12个月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可进行项目申报。申报材料清单如下：</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1.集中供冷项目用户侧节能星级评定激励申报表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模板详见</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2.申报项目用户侧终端用冷用户收费计费标准；</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3.集中供冷项目节能星级评定激励申报明细表（详见附件2-4）；</w:t>
      </w:r>
    </w:p>
    <w:p>
      <w:pPr>
        <w:pStyle w:val="4"/>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4.用户侧节能星级评定的建设工程合同，工程验收报告；</w:t>
      </w:r>
    </w:p>
    <w:p>
      <w:pPr>
        <w:pStyle w:val="4"/>
        <w:pageBreakBefore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获取</w:t>
      </w:r>
      <w:r>
        <w:rPr>
          <w:rFonts w:hint="eastAsia" w:ascii="仿宋_GB2312" w:hAnsi="仿宋_GB2312" w:eastAsia="仿宋_GB2312" w:cs="仿宋_GB2312"/>
          <w:color w:val="auto"/>
          <w:sz w:val="32"/>
          <w:szCs w:val="32"/>
          <w:highlight w:val="none"/>
          <w:lang w:val="en-US" w:eastAsia="zh-CN"/>
        </w:rPr>
        <w:t>激励资金的银行卡复印件（用正楷书写用户名、卡号、开户行）</w:t>
      </w:r>
      <w:r>
        <w:rPr>
          <w:rFonts w:hint="eastAsia" w:ascii="仿宋_GB2312" w:hAnsi="仿宋_GB2312" w:eastAsia="仿宋_GB2312" w:cs="仿宋_GB2312"/>
          <w:sz w:val="32"/>
          <w:szCs w:val="32"/>
          <w:lang w:val="en-US" w:eastAsia="zh-CN"/>
        </w:rPr>
        <w:t>；</w:t>
      </w:r>
    </w:p>
    <w:p>
      <w:pPr>
        <w:spacing w:line="560" w:lineRule="exact"/>
        <w:ind w:firstLine="640" w:firstLineChars="200"/>
        <w:jc w:val="both"/>
        <w:rPr>
          <w:rFonts w:hint="eastAsia"/>
          <w:lang w:val="en-US"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其他相关材料</w:t>
      </w:r>
      <w:r>
        <w:rPr>
          <w:rFonts w:hint="eastAsia" w:ascii="仿宋_GB2312" w:hAnsi="仿宋_GB2312" w:eastAsia="仿宋_GB2312" w:cs="仿宋_GB2312"/>
          <w:sz w:val="32"/>
          <w:szCs w:val="32"/>
          <w:highlight w:val="none"/>
          <w:lang w:eastAsia="zh-CN"/>
        </w:rPr>
        <w:t>。</w:t>
      </w:r>
    </w:p>
    <w:p>
      <w:pPr>
        <w:numPr>
          <w:ilvl w:val="0"/>
          <w:numId w:val="0"/>
        </w:numPr>
        <w:spacing w:line="560" w:lineRule="exact"/>
        <w:ind w:left="0" w:firstLine="640" w:firstLineChars="200"/>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kern w:val="2"/>
          <w:sz w:val="32"/>
          <w:szCs w:val="32"/>
          <w:lang w:val="en-US" w:eastAsia="zh-CN" w:bidi="ar-SA"/>
        </w:rPr>
        <w:t>（四）</w:t>
      </w:r>
      <w:r>
        <w:rPr>
          <w:rFonts w:hint="eastAsia" w:ascii="楷体_GB2312" w:hAnsi="楷体_GB2312" w:eastAsia="楷体_GB2312" w:cs="楷体_GB2312"/>
          <w:b w:val="0"/>
          <w:bCs w:val="0"/>
          <w:sz w:val="32"/>
          <w:szCs w:val="32"/>
          <w:lang w:val="en-US" w:eastAsia="zh-CN"/>
        </w:rPr>
        <w:t>项目审查与公示</w:t>
      </w:r>
    </w:p>
    <w:p>
      <w:pPr>
        <w:pStyle w:val="13"/>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合作区</w:t>
      </w:r>
      <w:r>
        <w:rPr>
          <w:rFonts w:hint="eastAsia" w:ascii="仿宋_GB2312" w:hAnsi="仿宋_GB2312" w:eastAsia="仿宋_GB2312" w:cs="仿宋_GB2312"/>
          <w:color w:val="auto"/>
          <w:sz w:val="32"/>
          <w:szCs w:val="32"/>
          <w:highlight w:val="none"/>
        </w:rPr>
        <w:t>商事服务局</w:t>
      </w: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rPr>
        <w:t>评审专家组</w:t>
      </w:r>
      <w:r>
        <w:rPr>
          <w:rFonts w:hint="eastAsia" w:ascii="仿宋_GB2312" w:hAnsi="仿宋_GB2312" w:eastAsia="仿宋_GB2312" w:cs="仿宋_GB2312"/>
          <w:color w:val="auto"/>
          <w:sz w:val="32"/>
          <w:szCs w:val="32"/>
          <w:highlight w:val="none"/>
          <w:lang w:val="en-US" w:eastAsia="zh-CN"/>
        </w:rPr>
        <w:t>通过资料审查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现场查勘</w:t>
      </w:r>
      <w:r>
        <w:rPr>
          <w:rFonts w:hint="eastAsia" w:ascii="仿宋_GB2312" w:hAnsi="仿宋_GB2312" w:eastAsia="仿宋_GB2312" w:cs="仿宋_GB2312"/>
          <w:color w:val="auto"/>
          <w:sz w:val="32"/>
          <w:szCs w:val="32"/>
          <w:highlight w:val="none"/>
          <w:lang w:val="en-US" w:eastAsia="zh-CN"/>
        </w:rPr>
        <w:t>等方式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highlight w:val="none"/>
          <w:lang w:val="en-US" w:eastAsia="zh-CN"/>
        </w:rPr>
        <w:t>对申报项目进行评估审查，并出具审查结论。</w:t>
      </w:r>
    </w:p>
    <w:p>
      <w:pPr>
        <w:pStyle w:val="13"/>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lang w:val="en-US" w:eastAsia="zh-CN"/>
        </w:rPr>
        <w:t>合作区商事服务局将在合作区官网公示获得激励项目的名单和金额，</w:t>
      </w:r>
      <w:r>
        <w:rPr>
          <w:rFonts w:hint="eastAsia" w:ascii="仿宋_GB2312" w:hAnsi="仿宋_GB2312" w:eastAsia="仿宋_GB2312" w:cs="仿宋_GB2312"/>
          <w:sz w:val="32"/>
          <w:szCs w:val="32"/>
          <w:highlight w:val="none"/>
        </w:rPr>
        <w:t>公示期不少于3个工作日</w:t>
      </w:r>
      <w:r>
        <w:rPr>
          <w:rFonts w:hint="eastAsia" w:ascii="仿宋_GB2312" w:hAnsi="仿宋_GB2312" w:eastAsia="仿宋_GB2312" w:cs="仿宋_GB2312"/>
          <w:sz w:val="32"/>
          <w:szCs w:val="32"/>
          <w:highlight w:val="none"/>
          <w:lang w:eastAsia="zh-CN"/>
        </w:rPr>
        <w:t>。</w:t>
      </w:r>
    </w:p>
    <w:p>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资金拨付</w:t>
      </w:r>
    </w:p>
    <w:p>
      <w:pPr>
        <w:pStyle w:val="4"/>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lang w:val="en-US" w:eastAsia="zh-CN"/>
        </w:rPr>
        <w:t>公示期满无异议或者经调查异议不成立的，由合作区商事服务局按照</w:t>
      </w:r>
      <w:r>
        <w:rPr>
          <w:rFonts w:hint="eastAsia" w:ascii="仿宋_GB2312" w:hAnsi="仿宋_GB2312" w:eastAsia="仿宋_GB2312" w:cs="仿宋_GB2312"/>
          <w:color w:val="auto"/>
          <w:sz w:val="32"/>
          <w:szCs w:val="24"/>
        </w:rPr>
        <w:t>相关</w:t>
      </w:r>
      <w:r>
        <w:rPr>
          <w:rFonts w:hint="eastAsia" w:ascii="仿宋_GB2312" w:hAnsi="仿宋_GB2312" w:eastAsia="仿宋_GB2312" w:cs="仿宋_GB2312"/>
          <w:color w:val="auto"/>
          <w:sz w:val="32"/>
          <w:szCs w:val="24"/>
          <w:lang w:eastAsia="zh-CN"/>
        </w:rPr>
        <w:t>激励</w:t>
      </w:r>
      <w:r>
        <w:rPr>
          <w:rFonts w:hint="eastAsia" w:ascii="仿宋_GB2312" w:hAnsi="仿宋_GB2312" w:eastAsia="仿宋_GB2312" w:cs="仿宋_GB2312"/>
          <w:color w:val="auto"/>
          <w:sz w:val="32"/>
          <w:szCs w:val="24"/>
        </w:rPr>
        <w:t>标准规定</w:t>
      </w:r>
      <w:r>
        <w:rPr>
          <w:rFonts w:hint="eastAsia" w:ascii="仿宋_GB2312" w:hAnsi="仿宋_GB2312" w:eastAsia="仿宋_GB2312" w:cs="仿宋_GB2312"/>
          <w:color w:val="auto"/>
          <w:sz w:val="32"/>
          <w:szCs w:val="24"/>
          <w:lang w:val="en-US" w:eastAsia="zh-CN"/>
        </w:rPr>
        <w:t>进行</w:t>
      </w:r>
      <w:r>
        <w:rPr>
          <w:rFonts w:hint="eastAsia" w:ascii="仿宋_GB2312" w:hAnsi="仿宋_GB2312" w:eastAsia="仿宋_GB2312" w:cs="仿宋_GB2312"/>
          <w:color w:val="auto"/>
          <w:sz w:val="32"/>
          <w:szCs w:val="24"/>
          <w:lang w:eastAsia="zh-CN"/>
        </w:rPr>
        <w:t>激励</w:t>
      </w:r>
      <w:r>
        <w:rPr>
          <w:rFonts w:hint="eastAsia" w:ascii="仿宋_GB2312" w:hAnsi="仿宋_GB2312" w:eastAsia="仿宋_GB2312" w:cs="仿宋_GB2312"/>
          <w:color w:val="auto"/>
          <w:sz w:val="32"/>
          <w:szCs w:val="24"/>
        </w:rPr>
        <w:t>资金拨付。</w:t>
      </w:r>
    </w:p>
    <w:p>
      <w:pPr>
        <w:keepNext w:val="0"/>
        <w:keepLines w:val="0"/>
        <w:widowControl/>
        <w:numPr>
          <w:ilvl w:val="0"/>
          <w:numId w:val="0"/>
        </w:numPr>
        <w:suppressLineNumbers w:val="0"/>
        <w:spacing w:line="560" w:lineRule="exact"/>
        <w:ind w:left="0" w:firstLine="640" w:firstLineChars="200"/>
        <w:jc w:val="both"/>
        <w:rPr>
          <w:rFonts w:hint="eastAsia" w:ascii="仿宋_GB2312" w:hAnsi="仿宋_GB2312" w:eastAsia="仿宋_GB2312" w:cs="仿宋_GB2312"/>
          <w:i w:val="0"/>
          <w:iCs w:val="0"/>
          <w:caps w:val="0"/>
          <w:color w:val="auto"/>
          <w:spacing w:val="0"/>
          <w:kern w:val="0"/>
          <w:sz w:val="32"/>
          <w:szCs w:val="31"/>
          <w:shd w:val="clear"/>
          <w:lang w:val="en-US" w:eastAsia="zh-CN" w:bidi="ar"/>
        </w:rPr>
      </w:pPr>
    </w:p>
    <w:p>
      <w:pPr>
        <w:keepNext w:val="0"/>
        <w:keepLines w:val="0"/>
        <w:widowControl/>
        <w:numPr>
          <w:ilvl w:val="0"/>
          <w:numId w:val="0"/>
        </w:numPr>
        <w:suppressLineNumbers w:val="0"/>
        <w:spacing w:line="560" w:lineRule="exact"/>
        <w:ind w:left="0" w:firstLine="640" w:firstLineChars="200"/>
        <w:jc w:val="both"/>
        <w:rPr>
          <w:rFonts w:hint="eastAsia" w:ascii="仿宋_GB2312" w:hAnsi="宋体" w:eastAsia="仿宋_GB2312" w:cs="仿宋_GB2312"/>
          <w:i w:val="0"/>
          <w:iCs w:val="0"/>
          <w:caps w:val="0"/>
          <w:color w:val="000000"/>
          <w:spacing w:val="0"/>
          <w:kern w:val="0"/>
          <w:sz w:val="31"/>
          <w:szCs w:val="31"/>
          <w:shd w:val="clear"/>
          <w:lang w:eastAsia="zh-CN" w:bidi="ar"/>
        </w:rPr>
      </w:pPr>
      <w:r>
        <w:rPr>
          <w:rFonts w:hint="eastAsia" w:ascii="仿宋_GB2312" w:hAnsi="仿宋_GB2312" w:eastAsia="仿宋_GB2312" w:cs="仿宋_GB2312"/>
          <w:i w:val="0"/>
          <w:iCs w:val="0"/>
          <w:caps w:val="0"/>
          <w:color w:val="auto"/>
          <w:spacing w:val="0"/>
          <w:kern w:val="0"/>
          <w:sz w:val="32"/>
          <w:szCs w:val="31"/>
          <w:shd w:val="clear"/>
          <w:lang w:val="en-US" w:eastAsia="zh-CN" w:bidi="ar"/>
        </w:rPr>
        <w:t>附件：2-1.集中供冷项目用户侧</w:t>
      </w:r>
      <w:r>
        <w:rPr>
          <w:rFonts w:hint="eastAsia" w:ascii="仿宋_GB2312" w:hAnsi="仿宋_GB2312" w:eastAsia="仿宋_GB2312" w:cs="仿宋_GB2312"/>
          <w:color w:val="auto"/>
          <w:kern w:val="0"/>
          <w:sz w:val="32"/>
          <w:szCs w:val="31"/>
          <w:lang w:bidi="ar"/>
        </w:rPr>
        <w:t>节能星级评定激励预申报</w:t>
      </w:r>
      <w:r>
        <w:rPr>
          <w:rFonts w:hint="eastAsia" w:ascii="仿宋_GB2312" w:hAnsi="仿宋_GB2312" w:eastAsia="仿宋_GB2312" w:cs="仿宋_GB2312"/>
          <w:color w:val="auto"/>
          <w:kern w:val="0"/>
          <w:sz w:val="32"/>
          <w:szCs w:val="31"/>
          <w:lang w:eastAsia="zh-CN" w:bidi="ar"/>
        </w:rPr>
        <w:t>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1468" w:firstLineChars="459"/>
        <w:jc w:val="both"/>
        <w:textAlignment w:val="auto"/>
        <w:rPr>
          <w:rFonts w:hint="default" w:ascii="仿宋_GB2312" w:hAnsi="仿宋_GB2312" w:eastAsia="仿宋_GB2312" w:cs="仿宋_GB2312"/>
          <w:i w:val="0"/>
          <w:iCs w:val="0"/>
          <w:caps w:val="0"/>
          <w:spacing w:val="0"/>
          <w:sz w:val="32"/>
          <w:szCs w:val="32"/>
          <w:shd w:val="clear"/>
          <w:lang w:val="en-US" w:eastAsia="zh-CN"/>
        </w:rPr>
      </w:pPr>
      <w:r>
        <w:rPr>
          <w:rFonts w:hint="eastAsia" w:ascii="仿宋_GB2312" w:hAnsi="仿宋_GB2312" w:eastAsia="仿宋_GB2312" w:cs="仿宋_GB2312"/>
          <w:i w:val="0"/>
          <w:iCs w:val="0"/>
          <w:caps w:val="0"/>
          <w:spacing w:val="0"/>
          <w:kern w:val="2"/>
          <w:sz w:val="32"/>
          <w:szCs w:val="32"/>
          <w:shd w:val="clear"/>
          <w:lang w:val="en-US" w:eastAsia="zh-CN" w:bidi="ar-SA"/>
        </w:rPr>
        <w:t>2-</w:t>
      </w:r>
      <w:r>
        <w:rPr>
          <w:rFonts w:hint="default" w:ascii="仿宋_GB2312" w:hAnsi="仿宋_GB2312" w:eastAsia="仿宋_GB2312" w:cs="仿宋_GB2312"/>
          <w:i w:val="0"/>
          <w:iCs w:val="0"/>
          <w:caps w:val="0"/>
          <w:spacing w:val="0"/>
          <w:kern w:val="2"/>
          <w:sz w:val="32"/>
          <w:szCs w:val="32"/>
          <w:shd w:val="clear"/>
          <w:lang w:val="en-US" w:eastAsia="zh-CN" w:bidi="ar-SA"/>
        </w:rPr>
        <w:t>2.</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lang w:val="en-US" w:eastAsia="zh-CN"/>
        </w:rPr>
        <w:t>承诺书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1468" w:firstLineChars="459"/>
        <w:jc w:val="both"/>
        <w:textAlignment w:val="auto"/>
        <w:rPr>
          <w:rFonts w:hint="eastAsia" w:ascii="仿宋_GB2312" w:hAnsi="仿宋_GB2312" w:eastAsia="仿宋_GB2312" w:cs="仿宋_GB2312"/>
          <w:i w:val="0"/>
          <w:iCs w:val="0"/>
          <w:caps w:val="0"/>
          <w:spacing w:val="0"/>
          <w:kern w:val="2"/>
          <w:sz w:val="32"/>
          <w:szCs w:val="32"/>
          <w:shd w:val="clear"/>
          <w:lang w:val="en-US" w:eastAsia="zh-CN" w:bidi="ar-SA"/>
        </w:rPr>
      </w:pPr>
      <w:r>
        <w:rPr>
          <w:rFonts w:hint="eastAsia" w:ascii="仿宋_GB2312" w:hAnsi="仿宋_GB2312" w:eastAsia="仿宋_GB2312" w:cs="仿宋_GB2312"/>
          <w:i w:val="0"/>
          <w:iCs w:val="0"/>
          <w:caps w:val="0"/>
          <w:spacing w:val="0"/>
          <w:kern w:val="2"/>
          <w:sz w:val="32"/>
          <w:szCs w:val="32"/>
          <w:shd w:val="clear"/>
          <w:lang w:val="en-US" w:eastAsia="zh-CN" w:bidi="ar-SA"/>
        </w:rPr>
        <w:t>2-3</w:t>
      </w:r>
      <w:r>
        <w:rPr>
          <w:rFonts w:hint="default" w:ascii="仿宋_GB2312" w:hAnsi="仿宋_GB2312" w:eastAsia="仿宋_GB2312" w:cs="仿宋_GB2312"/>
          <w:i w:val="0"/>
          <w:iCs w:val="0"/>
          <w:caps w:val="0"/>
          <w:spacing w:val="0"/>
          <w:kern w:val="2"/>
          <w:sz w:val="32"/>
          <w:szCs w:val="32"/>
          <w:shd w:val="clear"/>
          <w:lang w:val="en-US" w:eastAsia="zh-CN" w:bidi="ar-SA"/>
        </w:rPr>
        <w:t>.</w:t>
      </w:r>
      <w:r>
        <w:rPr>
          <w:rFonts w:hint="eastAsia" w:ascii="仿宋_GB2312" w:hAnsi="仿宋_GB2312" w:eastAsia="仿宋_GB2312" w:cs="仿宋_GB2312"/>
          <w:i w:val="0"/>
          <w:iCs w:val="0"/>
          <w:caps w:val="0"/>
          <w:spacing w:val="0"/>
          <w:kern w:val="2"/>
          <w:sz w:val="32"/>
          <w:szCs w:val="32"/>
          <w:shd w:val="clear"/>
          <w:lang w:val="en-US" w:eastAsia="zh-CN" w:bidi="ar-SA"/>
        </w:rPr>
        <w:t>集中供冷项目用户侧节能星级评定激励申报表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1468" w:firstLineChars="459"/>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i w:val="0"/>
          <w:iCs w:val="0"/>
          <w:caps w:val="0"/>
          <w:spacing w:val="0"/>
          <w:kern w:val="2"/>
          <w:sz w:val="32"/>
          <w:szCs w:val="32"/>
          <w:shd w:val="clear"/>
          <w:lang w:val="en-US" w:eastAsia="zh-CN" w:bidi="ar-SA"/>
        </w:rPr>
        <w:t>2-4.集中供冷项目</w:t>
      </w:r>
      <w:r>
        <w:rPr>
          <w:rFonts w:hint="eastAsia" w:ascii="仿宋_GB2312" w:hAnsi="仿宋_GB2312" w:eastAsia="仿宋_GB2312" w:cs="仿宋_GB2312"/>
          <w:sz w:val="32"/>
          <w:szCs w:val="32"/>
          <w:lang w:val="en-US" w:eastAsia="zh-CN"/>
        </w:rPr>
        <w:t>用户侧</w:t>
      </w:r>
      <w:r>
        <w:rPr>
          <w:rFonts w:hint="default" w:ascii="仿宋_GB2312" w:hAnsi="仿宋_GB2312" w:eastAsia="仿宋_GB2312" w:cs="仿宋_GB2312"/>
          <w:sz w:val="32"/>
          <w:szCs w:val="32"/>
        </w:rPr>
        <w:t>节能星级评定激励申报明细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2108" w:firstLineChars="659"/>
        <w:jc w:val="both"/>
        <w:textAlignment w:val="auto"/>
        <w:rPr>
          <w:rFonts w:hint="eastAsia" w:ascii="仿宋_GB2312" w:hAnsi="仿宋_GB2312" w:eastAsia="仿宋_GB2312" w:cs="仿宋_GB2312"/>
          <w:i w:val="0"/>
          <w:iCs w:val="0"/>
          <w:caps w:val="0"/>
          <w:spacing w:val="0"/>
          <w:sz w:val="32"/>
          <w:szCs w:val="32"/>
          <w:shd w:val="clear"/>
        </w:rPr>
      </w:pPr>
      <w:r>
        <w:rPr>
          <w:rFonts w:hint="default" w:ascii="仿宋_GB2312" w:hAnsi="仿宋_GB2312" w:eastAsia="仿宋_GB2312" w:cs="仿宋_GB2312"/>
          <w:sz w:val="32"/>
          <w:szCs w:val="32"/>
        </w:rPr>
        <w:t>表</w:t>
      </w: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br w:type="page"/>
      </w: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32"/>
          <w:szCs w:val="28"/>
          <w:highlight w:val="none"/>
          <w:lang w:val="en-US" w:eastAsia="zh-CN" w:bidi="ar-SA"/>
        </w:rPr>
      </w:pPr>
      <w:r>
        <w:rPr>
          <w:rFonts w:hint="eastAsia" w:ascii="黑体" w:hAnsi="黑体" w:eastAsia="黑体" w:cs="黑体"/>
          <w:b w:val="0"/>
          <w:bCs/>
          <w:kern w:val="2"/>
          <w:sz w:val="32"/>
          <w:szCs w:val="28"/>
          <w:highlight w:val="none"/>
          <w:lang w:val="en-US" w:eastAsia="zh-CN" w:bidi="ar-SA"/>
        </w:rPr>
        <w:t>附件2-1</w:t>
      </w: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32"/>
          <w:szCs w:val="28"/>
          <w:highlight w:val="none"/>
          <w:lang w:val="en-US" w:eastAsia="zh-CN" w:bidi="ar-SA"/>
        </w:rPr>
      </w:pPr>
    </w:p>
    <w:p>
      <w:pPr>
        <w:pStyle w:val="4"/>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集中供冷项目</w:t>
      </w:r>
      <w:r>
        <w:rPr>
          <w:rFonts w:hint="eastAsia" w:ascii="方正小标宋简体" w:hAnsi="方正小标宋简体" w:eastAsia="方正小标宋简体" w:cs="方正小标宋简体"/>
          <w:sz w:val="44"/>
          <w:szCs w:val="44"/>
          <w:lang w:val="en-US" w:eastAsia="zh-CN"/>
        </w:rPr>
        <w:t>用户侧节能星级评定激励</w:t>
      </w:r>
    </w:p>
    <w:p>
      <w:pPr>
        <w:pStyle w:val="4"/>
        <w:spacing w:line="560" w:lineRule="exact"/>
        <w:jc w:val="center"/>
        <w:rPr>
          <w:rFonts w:hint="eastAsia" w:ascii="仿宋_GB2312" w:hAnsi="仿宋_GB2312" w:eastAsia="仿宋_GB2312" w:cs="仿宋_GB2312"/>
          <w:color w:val="000000"/>
          <w:sz w:val="24"/>
          <w:szCs w:val="24"/>
          <w:highlight w:val="none"/>
          <w:lang w:val="en-US" w:eastAsia="zh-CN"/>
        </w:rPr>
      </w:pPr>
      <w:r>
        <w:rPr>
          <w:rFonts w:hint="eastAsia" w:ascii="方正小标宋简体" w:hAnsi="方正小标宋简体" w:eastAsia="方正小标宋简体" w:cs="方正小标宋简体"/>
          <w:sz w:val="44"/>
          <w:szCs w:val="44"/>
          <w:lang w:val="en-US" w:eastAsia="zh-CN"/>
        </w:rPr>
        <w:t>预申报表</w:t>
      </w:r>
    </w:p>
    <w:p>
      <w:pPr>
        <w:spacing w:line="560" w:lineRule="exact"/>
        <w:rPr>
          <w:rFonts w:hint="eastAsia" w:ascii="仿宋_GB2312" w:hAnsi="仿宋_GB2312" w:eastAsia="仿宋_GB2312" w:cs="仿宋_GB2312"/>
          <w:b/>
          <w:sz w:val="24"/>
          <w:szCs w:val="24"/>
          <w:highlight w:val="none"/>
        </w:rPr>
      </w:pPr>
      <w:r>
        <w:rPr>
          <w:rFonts w:hint="eastAsia" w:ascii="仿宋_GB2312" w:hAnsi="仿宋_GB2312" w:eastAsia="仿宋_GB2312" w:cs="仿宋_GB2312"/>
          <w:color w:val="000000"/>
          <w:sz w:val="24"/>
          <w:szCs w:val="24"/>
          <w:highlight w:val="none"/>
          <w:lang w:val="en-US" w:eastAsia="zh-CN"/>
        </w:rPr>
        <w:t>申报</w:t>
      </w:r>
      <w:r>
        <w:rPr>
          <w:rFonts w:hint="eastAsia" w:ascii="仿宋_GB2312" w:hAnsi="仿宋_GB2312" w:eastAsia="仿宋_GB2312" w:cs="仿宋_GB2312"/>
          <w:color w:val="000000"/>
          <w:sz w:val="24"/>
          <w:szCs w:val="24"/>
          <w:highlight w:val="none"/>
        </w:rPr>
        <w:t xml:space="preserve">单位（盖章）                         </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 xml:space="preserve">      </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日期：     年</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 xml:space="preserve">  月</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 xml:space="preserve">  日</w:t>
      </w:r>
    </w:p>
    <w:tbl>
      <w:tblPr>
        <w:tblStyle w:val="9"/>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688"/>
        <w:gridCol w:w="2246"/>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jc w:val="center"/>
        </w:trPr>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项目</w:t>
            </w:r>
            <w:r>
              <w:rPr>
                <w:rFonts w:hint="eastAsia" w:ascii="仿宋_GB2312" w:hAnsi="仿宋_GB2312" w:eastAsia="仿宋_GB2312" w:cs="仿宋_GB2312"/>
                <w:color w:val="000000"/>
                <w:sz w:val="24"/>
                <w:szCs w:val="24"/>
                <w:highlight w:val="none"/>
              </w:rPr>
              <w:t>名称</w:t>
            </w:r>
          </w:p>
        </w:tc>
        <w:tc>
          <w:tcPr>
            <w:tcW w:w="734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jc w:val="center"/>
        </w:trPr>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项目产权方</w:t>
            </w:r>
          </w:p>
        </w:tc>
        <w:tc>
          <w:tcPr>
            <w:tcW w:w="734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jc w:val="center"/>
        </w:trPr>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供冷表用户编号</w:t>
            </w:r>
          </w:p>
        </w:tc>
        <w:tc>
          <w:tcPr>
            <w:tcW w:w="734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jc w:val="center"/>
        </w:trPr>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供冷运营管理单位</w:t>
            </w:r>
          </w:p>
        </w:tc>
        <w:tc>
          <w:tcPr>
            <w:tcW w:w="734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jc w:val="center"/>
        </w:trPr>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highlight w:val="none"/>
                <w:lang w:val="en-US" w:eastAsia="zh-CN"/>
              </w:rPr>
              <w:t>申报</w:t>
            </w:r>
            <w:r>
              <w:rPr>
                <w:rFonts w:hint="eastAsia" w:ascii="仿宋_GB2312" w:hAnsi="仿宋_GB2312" w:eastAsia="仿宋_GB2312" w:cs="仿宋_GB2312"/>
                <w:color w:val="000000"/>
                <w:sz w:val="24"/>
                <w:szCs w:val="24"/>
                <w:highlight w:val="none"/>
              </w:rPr>
              <w:t>单位</w:t>
            </w:r>
          </w:p>
        </w:tc>
        <w:tc>
          <w:tcPr>
            <w:tcW w:w="734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jc w:val="center"/>
        </w:trPr>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注册地址</w:t>
            </w:r>
          </w:p>
        </w:tc>
        <w:tc>
          <w:tcPr>
            <w:tcW w:w="734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jc w:val="center"/>
        </w:trPr>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机构代码</w:t>
            </w:r>
          </w:p>
        </w:tc>
        <w:tc>
          <w:tcPr>
            <w:tcW w:w="26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highlight w:val="none"/>
              </w:rPr>
              <w:t>注册时间</w:t>
            </w:r>
          </w:p>
        </w:tc>
        <w:tc>
          <w:tcPr>
            <w:tcW w:w="241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jc w:val="center"/>
        </w:trPr>
        <w:tc>
          <w:tcPr>
            <w:tcW w:w="213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申报单位</w:t>
            </w:r>
          </w:p>
          <w:p>
            <w:pPr>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法人代表</w:t>
            </w:r>
            <w:r>
              <w:rPr>
                <w:rFonts w:hint="eastAsia" w:ascii="仿宋_GB2312" w:hAnsi="仿宋_GB2312" w:eastAsia="仿宋_GB2312" w:cs="仿宋_GB2312"/>
                <w:color w:val="000000"/>
                <w:sz w:val="24"/>
                <w:szCs w:val="24"/>
                <w:highlight w:val="none"/>
                <w:lang w:val="en-US" w:eastAsia="zh-CN"/>
              </w:rPr>
              <w:t>/负责人</w:t>
            </w:r>
          </w:p>
        </w:tc>
        <w:tc>
          <w:tcPr>
            <w:tcW w:w="268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lang w:val="en-US" w:eastAsia="zh-CN"/>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 w:val="24"/>
                <w:szCs w:val="24"/>
                <w:highlight w:val="none"/>
              </w:rPr>
              <w:t>联系电话</w:t>
            </w:r>
          </w:p>
        </w:tc>
        <w:tc>
          <w:tcPr>
            <w:tcW w:w="241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2134" w:type="dxa"/>
            <w:tcBorders>
              <w:top w:val="single" w:color="auto" w:sz="4" w:space="0"/>
              <w:left w:val="single" w:color="auto" w:sz="4" w:space="0"/>
              <w:bottom w:val="nil"/>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申报</w:t>
            </w:r>
            <w:r>
              <w:rPr>
                <w:rFonts w:hint="eastAsia" w:ascii="仿宋_GB2312" w:hAnsi="仿宋_GB2312" w:eastAsia="仿宋_GB2312" w:cs="仿宋_GB2312"/>
                <w:color w:val="000000"/>
                <w:sz w:val="24"/>
                <w:szCs w:val="24"/>
                <w:highlight w:val="none"/>
              </w:rPr>
              <w:t>联系人</w:t>
            </w:r>
          </w:p>
        </w:tc>
        <w:tc>
          <w:tcPr>
            <w:tcW w:w="2688" w:type="dxa"/>
            <w:tcBorders>
              <w:top w:val="single" w:color="auto" w:sz="4" w:space="0"/>
              <w:left w:val="single" w:color="auto" w:sz="4" w:space="0"/>
              <w:bottom w:val="nil"/>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rPr>
            </w:pPr>
          </w:p>
        </w:tc>
        <w:tc>
          <w:tcPr>
            <w:tcW w:w="2246" w:type="dxa"/>
            <w:tcBorders>
              <w:top w:val="single" w:color="auto" w:sz="4" w:space="0"/>
              <w:left w:val="single" w:color="auto" w:sz="4" w:space="0"/>
              <w:bottom w:val="nil"/>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联系电话</w:t>
            </w:r>
          </w:p>
        </w:tc>
        <w:tc>
          <w:tcPr>
            <w:tcW w:w="2411" w:type="dxa"/>
            <w:tcBorders>
              <w:top w:val="single" w:color="auto" w:sz="4" w:space="0"/>
              <w:left w:val="single" w:color="auto" w:sz="4" w:space="0"/>
              <w:bottom w:val="nil"/>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21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b w:val="0"/>
                <w:bCs w:val="0"/>
                <w:color w:val="auto"/>
                <w:sz w:val="24"/>
                <w:szCs w:val="24"/>
                <w:highlight w:val="none"/>
                <w:lang w:val="en-US"/>
              </w:rPr>
            </w:pPr>
            <w:r>
              <w:rPr>
                <w:rFonts w:hint="eastAsia" w:ascii="仿宋_GB2312" w:hAnsi="仿宋_GB2312" w:eastAsia="仿宋_GB2312" w:cs="仿宋_GB2312"/>
                <w:color w:val="000000"/>
                <w:sz w:val="24"/>
                <w:highlight w:val="none"/>
                <w:lang w:val="en-US" w:eastAsia="zh-CN"/>
              </w:rPr>
              <w:t>预申报星级</w:t>
            </w:r>
          </w:p>
        </w:tc>
        <w:tc>
          <w:tcPr>
            <w:tcW w:w="268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预计建设完成时间</w:t>
            </w:r>
          </w:p>
        </w:tc>
        <w:tc>
          <w:tcPr>
            <w:tcW w:w="241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2" w:hRule="atLeast"/>
          <w:jc w:val="center"/>
        </w:trPr>
        <w:tc>
          <w:tcPr>
            <w:tcW w:w="9479" w:type="dxa"/>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集中供冷用户侧节能星级评定拟建设情况（预估值）：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sym w:font="Wingdings 2" w:char="00A3"/>
            </w:r>
            <w:r>
              <w:rPr>
                <w:rFonts w:hint="eastAsia" w:ascii="仿宋_GB2312" w:hAnsi="仿宋_GB2312" w:eastAsia="仿宋_GB2312" w:cs="仿宋_GB2312"/>
                <w:color w:val="000000"/>
                <w:sz w:val="24"/>
                <w:szCs w:val="24"/>
                <w:highlight w:val="none"/>
                <w:lang w:val="en-US" w:eastAsia="zh-CN"/>
              </w:rPr>
              <w:t xml:space="preserve">计量系统      </w:t>
            </w:r>
            <w:r>
              <w:rPr>
                <w:rFonts w:hint="eastAsia" w:ascii="仿宋_GB2312" w:hAnsi="仿宋_GB2312" w:eastAsia="仿宋_GB2312" w:cs="仿宋_GB2312"/>
                <w:color w:val="000000"/>
                <w:sz w:val="24"/>
                <w:szCs w:val="24"/>
                <w:highlight w:val="none"/>
                <w:lang w:val="en-US" w:eastAsia="zh-CN"/>
              </w:rPr>
              <w:sym w:font="Wingdings 2" w:char="00A3"/>
            </w:r>
            <w:r>
              <w:rPr>
                <w:rFonts w:hint="eastAsia" w:ascii="仿宋_GB2312" w:hAnsi="仿宋_GB2312" w:eastAsia="仿宋_GB2312" w:cs="仿宋_GB2312"/>
                <w:color w:val="000000"/>
                <w:sz w:val="24"/>
                <w:szCs w:val="24"/>
                <w:highlight w:val="none"/>
                <w:lang w:val="en-US" w:eastAsia="zh-CN"/>
              </w:rPr>
              <w:t>运营管理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sym w:font="Wingdings 2" w:char="00A3"/>
            </w:r>
            <w:r>
              <w:rPr>
                <w:rFonts w:hint="eastAsia" w:ascii="仿宋_GB2312" w:hAnsi="仿宋_GB2312" w:eastAsia="仿宋_GB2312" w:cs="仿宋_GB2312"/>
                <w:color w:val="000000"/>
                <w:sz w:val="24"/>
                <w:szCs w:val="24"/>
                <w:highlight w:val="none"/>
                <w:lang w:val="en-US" w:eastAsia="zh-CN"/>
              </w:rPr>
              <w:t>板换间冷水系统自动控制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sym w:font="Wingdings 2" w:char="00A3"/>
            </w:r>
            <w:r>
              <w:rPr>
                <w:rFonts w:hint="eastAsia" w:ascii="仿宋_GB2312" w:hAnsi="仿宋_GB2312" w:eastAsia="仿宋_GB2312" w:cs="仿宋_GB2312"/>
                <w:color w:val="000000"/>
                <w:sz w:val="24"/>
                <w:szCs w:val="24"/>
                <w:highlight w:val="none"/>
                <w:lang w:val="en-US" w:eastAsia="zh-CN"/>
              </w:rPr>
              <w:t>空调设备间风系统自动控制</w:t>
            </w:r>
          </w:p>
          <w:p>
            <w:pPr>
              <w:pStyle w:val="4"/>
              <w:spacing w:line="360" w:lineRule="exact"/>
              <w:ind w:left="0" w:leftChars="0" w:firstLine="480" w:firstLineChars="200"/>
              <w:rPr>
                <w:rFonts w:hint="default"/>
                <w:lang w:val="en-US" w:eastAsia="zh-CN"/>
              </w:rPr>
            </w:pPr>
            <w:r>
              <w:rPr>
                <w:rFonts w:hint="eastAsia" w:ascii="仿宋_GB2312" w:hAnsi="仿宋_GB2312" w:eastAsia="仿宋_GB2312" w:cs="仿宋_GB2312"/>
                <w:color w:val="000000"/>
                <w:sz w:val="24"/>
                <w:szCs w:val="24"/>
                <w:highlight w:val="none"/>
                <w:lang w:val="en-US" w:eastAsia="zh-CN"/>
              </w:rPr>
              <w:sym w:font="Wingdings 2" w:char="00A3"/>
            </w:r>
            <w:r>
              <w:rPr>
                <w:rFonts w:hint="eastAsia" w:ascii="仿宋_GB2312" w:hAnsi="仿宋_GB2312" w:eastAsia="仿宋_GB2312" w:cs="仿宋_GB2312"/>
                <w:color w:val="000000"/>
                <w:sz w:val="24"/>
                <w:szCs w:val="24"/>
                <w:highlight w:val="none"/>
                <w:lang w:val="en-US" w:eastAsia="zh-CN"/>
              </w:rPr>
              <w:t>房间空调末端系统智能控制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9479"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80" w:firstLineChars="200"/>
              <w:jc w:val="both"/>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本单位承诺所提供的材料真实无误，如有虚假，愿意承担相关法律责任。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3" w:hRule="atLeast"/>
          <w:jc w:val="center"/>
        </w:trPr>
        <w:tc>
          <w:tcPr>
            <w:tcW w:w="48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法人代表/负责人签字：</w:t>
            </w:r>
          </w:p>
        </w:tc>
        <w:tc>
          <w:tcPr>
            <w:tcW w:w="4657"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单位公章</w:t>
            </w:r>
          </w:p>
          <w:p>
            <w:pPr>
              <w:spacing w:line="360" w:lineRule="exact"/>
              <w:jc w:val="right"/>
              <w:rPr>
                <w:rFonts w:hint="eastAsia" w:ascii="仿宋_GB2312" w:hAnsi="仿宋_GB2312" w:eastAsia="仿宋_GB2312" w:cs="仿宋_GB2312"/>
                <w:i w:val="0"/>
                <w:color w:val="000000"/>
                <w:kern w:val="0"/>
                <w:sz w:val="24"/>
                <w:szCs w:val="24"/>
                <w:u w:val="none"/>
                <w:lang w:val="en-US" w:eastAsia="zh-CN" w:bidi="ar"/>
              </w:rPr>
            </w:pPr>
          </w:p>
          <w:p>
            <w:pPr>
              <w:pStyle w:val="2"/>
              <w:rPr>
                <w:rFonts w:hint="eastAsia"/>
                <w:lang w:val="en-US" w:eastAsia="zh-CN"/>
              </w:rPr>
            </w:pPr>
          </w:p>
          <w:p>
            <w:pPr>
              <w:spacing w:line="360" w:lineRule="exact"/>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i w:val="0"/>
                <w:color w:val="000000"/>
                <w:kern w:val="0"/>
                <w:sz w:val="24"/>
                <w:szCs w:val="24"/>
                <w:u w:val="none"/>
                <w:lang w:val="en-US" w:eastAsia="zh-CN" w:bidi="ar"/>
              </w:rPr>
              <w:t>年     月     日</w:t>
            </w: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br w:type="page"/>
      </w:r>
    </w:p>
    <w:p>
      <w:pPr>
        <w:keepNext w:val="0"/>
        <w:keepLines w:val="0"/>
        <w:pageBreakBefore w:val="0"/>
        <w:kinsoku/>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附件2-2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2"/>
          <w:sz w:val="44"/>
          <w:szCs w:val="44"/>
          <w:highlight w:val="none"/>
          <w:lang w:val="en-US" w:eastAsia="zh-CN" w:bidi="ar-SA"/>
        </w:rPr>
      </w:pPr>
      <w:r>
        <w:rPr>
          <w:rFonts w:hint="eastAsia" w:ascii="方正小标宋简体" w:hAnsi="方正小标宋简体" w:eastAsia="方正小标宋简体" w:cs="方正小标宋简体"/>
          <w:bCs/>
          <w:sz w:val="44"/>
          <w:szCs w:val="44"/>
          <w:highlight w:val="none"/>
          <w:lang w:val="en-US" w:eastAsia="zh-CN"/>
        </w:rPr>
        <w:t>申报承诺</w:t>
      </w:r>
      <w:r>
        <w:rPr>
          <w:rFonts w:hint="eastAsia" w:ascii="方正小标宋简体" w:hAnsi="方正小标宋简体" w:eastAsia="方正小标宋简体" w:cs="方正小标宋简体"/>
          <w:bCs/>
          <w:sz w:val="44"/>
          <w:szCs w:val="44"/>
          <w:highlight w:val="none"/>
        </w:rPr>
        <w:t>书</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2"/>
          <w:sz w:val="28"/>
          <w:szCs w:val="28"/>
          <w:highlight w:val="none"/>
          <w:lang w:val="en-US" w:eastAsia="zh-CN" w:bidi="ar-SA"/>
        </w:rPr>
      </w:pPr>
    </w:p>
    <w:p>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横琴粤澳深度合作区商事服务局：</w:t>
      </w:r>
    </w:p>
    <w:p>
      <w:pPr>
        <w:keepNext w:val="0"/>
        <w:keepLines w:val="0"/>
        <w:pageBreakBefore w:val="0"/>
        <w:kinsoku/>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
          <w:sz w:val="32"/>
          <w:szCs w:val="24"/>
          <w:u w:val="single"/>
          <w:lang w:val="en-US" w:eastAsia="zh-CN" w:bidi="ar-SA"/>
        </w:rPr>
      </w:pPr>
      <w:r>
        <w:rPr>
          <w:rFonts w:hint="eastAsia" w:ascii="仿宋_GB2312" w:hAnsi="仿宋_GB2312" w:eastAsia="仿宋_GB2312" w:cs="仿宋_GB2312"/>
          <w:color w:val="auto"/>
          <w:kern w:val="2"/>
          <w:sz w:val="32"/>
          <w:szCs w:val="24"/>
          <w:lang w:val="en-US" w:eastAsia="zh-CN" w:bidi="ar-SA"/>
        </w:rPr>
        <w:t>本单位项目的用冷用户（合同主体）名称为</w:t>
      </w:r>
      <w:r>
        <w:rPr>
          <w:rFonts w:hint="eastAsia" w:ascii="仿宋_GB2312" w:hAnsi="仿宋_GB2312" w:eastAsia="仿宋_GB2312" w:cs="仿宋_GB2312"/>
          <w:color w:val="auto"/>
          <w:kern w:val="2"/>
          <w:sz w:val="32"/>
          <w:szCs w:val="24"/>
          <w:u w:val="single"/>
          <w:lang w:val="en-US" w:eastAsia="zh-CN" w:bidi="ar-SA"/>
        </w:rPr>
        <w:t xml:space="preserve">             ， </w:t>
      </w:r>
    </w:p>
    <w:p>
      <w:pPr>
        <w:keepNext w:val="0"/>
        <w:keepLines w:val="0"/>
        <w:pageBreakBefore w:val="0"/>
        <w:kinsoku/>
        <w:overflowPunct/>
        <w:topLinePunct w:val="0"/>
        <w:autoSpaceDE/>
        <w:autoSpaceDN/>
        <w:bidi w:val="0"/>
        <w:adjustRightInd/>
        <w:snapToGrid/>
        <w:spacing w:line="560" w:lineRule="exact"/>
        <w:ind w:firstLine="0"/>
        <w:jc w:val="both"/>
        <w:textAlignment w:val="auto"/>
        <w:rPr>
          <w:rFonts w:hint="default"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lang w:val="en-US" w:eastAsia="zh-CN" w:bidi="ar-SA"/>
        </w:rPr>
        <w:t>，项目供冷表用户编号为</w:t>
      </w: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lang w:val="en-US" w:eastAsia="zh-CN" w:bidi="ar-SA"/>
        </w:rPr>
        <w:t>，本次预申请集中供冷项目用户侧节能星级评定激励资金。申报项目预计完成时间：</w:t>
      </w: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lang w:val="en-US" w:eastAsia="zh-CN" w:bidi="ar-SA"/>
        </w:rPr>
        <w:t>年</w:t>
      </w: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lang w:val="en-US" w:eastAsia="zh-CN" w:bidi="ar-SA"/>
        </w:rPr>
        <w:t>月</w:t>
      </w: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lang w:val="en-US" w:eastAsia="zh-CN" w:bidi="ar-SA"/>
        </w:rPr>
        <w:t>日。</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本单位承诺，本单位向合作区商事服务局所提供的申报材料（如有资料补充以补充材料为准）真实无误，如有虚假，愿意承担相关法律责任。如申报成功获取激励资金，本单位承诺严格按照政策要求，将激励资金全部用于用户集中供冷改造、运维等相关方面支出，并接受合作区商事服务局对激励资金及项目实施情况进行监督管理，配合相关职能部门对申报项目的检查、监管及验收工作。</w:t>
      </w:r>
    </w:p>
    <w:p>
      <w:pPr>
        <w:keepNext w:val="0"/>
        <w:keepLines w:val="0"/>
        <w:pageBreakBefore w:val="0"/>
        <w:kinsoku/>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
          <w:sz w:val="32"/>
          <w:szCs w:val="24"/>
          <w:lang w:val="en-US" w:eastAsia="zh-CN" w:bidi="ar-SA"/>
        </w:rPr>
      </w:pPr>
    </w:p>
    <w:p>
      <w:pPr>
        <w:pStyle w:val="4"/>
        <w:spacing w:line="560" w:lineRule="exact"/>
        <w:rPr>
          <w:rFonts w:hint="eastAsia" w:ascii="仿宋_GB2312" w:hAnsi="仿宋_GB2312" w:eastAsia="仿宋_GB2312" w:cs="仿宋_GB2312"/>
          <w:color w:val="auto"/>
          <w:kern w:val="2"/>
          <w:sz w:val="32"/>
          <w:szCs w:val="24"/>
          <w:lang w:val="en-US" w:eastAsia="zh-CN" w:bidi="ar-SA"/>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华文中宋" w:cs="Times New Roman"/>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（企业名称）</w:t>
      </w:r>
      <w:r>
        <w:rPr>
          <w:rFonts w:hint="eastAsia" w:ascii="仿宋_GB2312" w:hAnsi="华文中宋" w:cs="Times New Roman"/>
          <w:color w:val="auto"/>
          <w:kern w:val="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华文中宋" w:eastAsia="仿宋_GB2312" w:cs="Times New Roman"/>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（盖章）</w:t>
      </w:r>
      <w:r>
        <w:rPr>
          <w:rFonts w:hint="eastAsia" w:ascii="仿宋_GB2312" w:hAnsi="华文中宋" w:cs="Times New Roman"/>
          <w:color w:val="auto"/>
          <w:kern w:val="2"/>
          <w:sz w:val="32"/>
          <w:szCs w:val="32"/>
          <w:lang w:val="en-US" w:eastAsia="zh-CN"/>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0" w:firstLineChars="0"/>
        <w:jc w:val="right"/>
        <w:textAlignment w:val="auto"/>
        <w:rPr>
          <w:rFonts w:hint="default" w:ascii="仿宋_GB2312" w:hAnsi="华文中宋" w:eastAsia="仿宋_GB2312" w:cs="Times New Roman"/>
          <w:color w:val="auto"/>
          <w:kern w:val="2"/>
          <w:sz w:val="32"/>
          <w:szCs w:val="32"/>
          <w:lang w:val="en-US" w:eastAsia="zh-CN"/>
        </w:rPr>
      </w:pPr>
      <w:r>
        <w:rPr>
          <w:rFonts w:hint="eastAsia" w:ascii="仿宋_GB2312" w:hAnsi="华文中宋" w:eastAsia="仿宋_GB2312"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rPr>
        <w:t>202</w:t>
      </w:r>
      <w:r>
        <w:rPr>
          <w:rFonts w:hint="eastAsia" w:ascii="仿宋_GB2312" w:hAnsi="华文中宋" w:eastAsia="仿宋_GB2312" w:cs="Times New Roman"/>
          <w:color w:val="auto"/>
          <w:kern w:val="2"/>
          <w:sz w:val="32"/>
          <w:szCs w:val="32"/>
          <w:lang w:val="en-US" w:eastAsia="zh-CN"/>
        </w:rPr>
        <w:t>5</w:t>
      </w:r>
      <w:r>
        <w:rPr>
          <w:rFonts w:hint="eastAsia" w:ascii="仿宋_GB2312" w:hAnsi="华文中宋" w:eastAsia="仿宋_GB2312" w:cs="Times New Roman"/>
          <w:color w:val="auto"/>
          <w:kern w:val="2"/>
          <w:sz w:val="32"/>
          <w:szCs w:val="32"/>
        </w:rPr>
        <w:t>年</w:t>
      </w:r>
      <w:r>
        <w:rPr>
          <w:rFonts w:hint="eastAsia" w:ascii="仿宋_GB2312" w:hAnsi="华文中宋" w:eastAsia="仿宋_GB2312" w:cs="Times New Roman"/>
          <w:color w:val="auto"/>
          <w:kern w:val="2"/>
          <w:sz w:val="32"/>
          <w:szCs w:val="32"/>
          <w:lang w:val="en-US" w:eastAsia="zh-CN"/>
        </w:rPr>
        <w:t xml:space="preserve"> </w:t>
      </w:r>
      <w:r>
        <w:rPr>
          <w:rFonts w:hint="eastAsia" w:ascii="仿宋_GB2312" w:hAnsi="华文中宋"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rPr>
        <w:t>月</w:t>
      </w:r>
      <w:r>
        <w:rPr>
          <w:rFonts w:hint="eastAsia" w:ascii="仿宋_GB2312" w:hAnsi="华文中宋"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rPr>
        <w:t>日</w:t>
      </w:r>
      <w:r>
        <w:rPr>
          <w:rFonts w:hint="eastAsia" w:ascii="仿宋_GB2312" w:hAnsi="华文中宋" w:eastAsia="仿宋_GB2312" w:cs="Times New Roman"/>
          <w:color w:val="auto"/>
          <w:kern w:val="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华文中宋" w:eastAsia="仿宋_GB2312" w:cs="Times New Roman"/>
          <w:color w:val="auto"/>
          <w:kern w:val="2"/>
          <w:sz w:val="32"/>
          <w:szCs w:val="32"/>
          <w:lang w:val="en-US" w:eastAsia="zh-CN"/>
        </w:rPr>
      </w:pPr>
      <w:r>
        <w:rPr>
          <w:rFonts w:hint="eastAsia" w:ascii="仿宋_GB2312" w:hAnsi="华文中宋" w:eastAsia="仿宋_GB2312" w:cs="Times New Roman"/>
          <w:color w:val="auto"/>
          <w:kern w:val="2"/>
          <w:sz w:val="32"/>
          <w:szCs w:val="32"/>
          <w:lang w:val="en-US" w:eastAsia="zh-CN"/>
        </w:rPr>
        <w:t>（</w:t>
      </w:r>
      <w:r>
        <w:rPr>
          <w:rFonts w:hint="eastAsia" w:ascii="仿宋_GB2312" w:hAnsi="仿宋_GB2312" w:eastAsia="仿宋_GB2312" w:cs="仿宋_GB2312"/>
          <w:b w:val="0"/>
          <w:bCs w:val="0"/>
          <w:snapToGrid/>
          <w:color w:val="auto"/>
          <w:kern w:val="0"/>
          <w:sz w:val="32"/>
          <w:szCs w:val="32"/>
          <w:lang w:val="en-US" w:eastAsia="zh-CN" w:bidi="ar"/>
        </w:rPr>
        <w:t>联系人：</w:t>
      </w:r>
      <w:r>
        <w:rPr>
          <w:rFonts w:hint="eastAsia" w:ascii="仿宋_GB2312" w:hAnsi="华文中宋"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lang w:val="en-US" w:eastAsia="zh-CN"/>
        </w:rPr>
        <w:t>，</w:t>
      </w:r>
      <w:r>
        <w:rPr>
          <w:rFonts w:hint="eastAsia" w:ascii="仿宋_GB2312" w:hAnsi="仿宋_GB2312" w:eastAsia="仿宋_GB2312" w:cs="仿宋_GB2312"/>
          <w:b w:val="0"/>
          <w:bCs w:val="0"/>
          <w:snapToGrid/>
          <w:color w:val="auto"/>
          <w:kern w:val="0"/>
          <w:sz w:val="32"/>
          <w:szCs w:val="32"/>
          <w:lang w:val="en-US" w:eastAsia="zh-CN" w:bidi="ar"/>
        </w:rPr>
        <w:t>联系电话：</w:t>
      </w:r>
      <w:r>
        <w:rPr>
          <w:rFonts w:hint="eastAsia" w:ascii="仿宋_GB2312" w:hAnsi="华文中宋"/>
          <w:color w:val="auto"/>
          <w:sz w:val="32"/>
          <w:szCs w:val="32"/>
          <w:lang w:val="en-US" w:eastAsia="zh-CN"/>
        </w:rPr>
        <w:t xml:space="preserve">    </w:t>
      </w:r>
      <w:r>
        <w:rPr>
          <w:rFonts w:hint="eastAsia" w:ascii="仿宋_GB2312" w:hAnsi="华文中宋" w:eastAsia="仿宋_GB2312" w:cs="Times New Roman"/>
          <w:color w:val="auto"/>
          <w:kern w:val="2"/>
          <w:sz w:val="32"/>
          <w:szCs w:val="32"/>
          <w:lang w:val="en-US" w:eastAsia="zh-CN"/>
        </w:rPr>
        <w:t>）</w:t>
      </w: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br w:type="page"/>
      </w: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32"/>
          <w:szCs w:val="28"/>
          <w:highlight w:val="none"/>
          <w:lang w:val="en-US" w:eastAsia="zh-CN" w:bidi="ar-SA"/>
        </w:rPr>
      </w:pPr>
      <w:r>
        <w:rPr>
          <w:rFonts w:hint="eastAsia" w:ascii="黑体" w:hAnsi="黑体" w:eastAsia="黑体" w:cs="黑体"/>
          <w:b w:val="0"/>
          <w:bCs/>
          <w:kern w:val="2"/>
          <w:sz w:val="32"/>
          <w:szCs w:val="28"/>
          <w:highlight w:val="none"/>
          <w:lang w:val="en-US" w:eastAsia="zh-CN" w:bidi="ar-SA"/>
        </w:rPr>
        <w:t>附件2-3</w:t>
      </w: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32"/>
          <w:szCs w:val="28"/>
          <w:highlight w:val="none"/>
          <w:lang w:val="en-US" w:eastAsia="zh-CN" w:bidi="ar-SA"/>
        </w:rPr>
      </w:pPr>
    </w:p>
    <w:p>
      <w:pPr>
        <w:pStyle w:val="4"/>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集中供冷项目</w:t>
      </w:r>
      <w:r>
        <w:rPr>
          <w:rFonts w:hint="eastAsia" w:ascii="方正小标宋简体" w:hAnsi="方正小标宋简体" w:eastAsia="方正小标宋简体" w:cs="方正小标宋简体"/>
          <w:sz w:val="44"/>
          <w:szCs w:val="44"/>
          <w:lang w:val="en-US" w:eastAsia="zh-CN"/>
        </w:rPr>
        <w:t>用户侧节能星级评定激励</w:t>
      </w:r>
    </w:p>
    <w:p>
      <w:pPr>
        <w:pStyle w:val="4"/>
        <w:keepNext w:val="0"/>
        <w:keepLines w:val="0"/>
        <w:pageBreakBefore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方正小标宋简体" w:hAnsi="方正小标宋简体" w:eastAsia="方正小标宋简体" w:cs="方正小标宋简体"/>
          <w:b w:val="0"/>
          <w:bCs/>
          <w:kern w:val="2"/>
          <w:sz w:val="36"/>
          <w:szCs w:val="36"/>
          <w:highlight w:val="none"/>
          <w:lang w:val="en-US" w:eastAsia="zh-CN" w:bidi="ar-SA"/>
        </w:rPr>
      </w:pPr>
      <w:r>
        <w:rPr>
          <w:rFonts w:hint="eastAsia" w:ascii="方正小标宋简体" w:hAnsi="方正小标宋简体" w:eastAsia="方正小标宋简体" w:cs="方正小标宋简体"/>
          <w:sz w:val="44"/>
          <w:szCs w:val="44"/>
          <w:lang w:val="en-US" w:eastAsia="zh-CN"/>
        </w:rPr>
        <w:t>申报表</w:t>
      </w:r>
    </w:p>
    <w:p>
      <w:pPr>
        <w:spacing w:line="560" w:lineRule="exact"/>
        <w:rPr>
          <w:rFonts w:hint="eastAsia" w:ascii="仿宋_GB2312" w:hAnsi="仿宋_GB2312" w:eastAsia="仿宋_GB2312" w:cs="仿宋_GB2312"/>
          <w:b/>
          <w:sz w:val="24"/>
          <w:szCs w:val="24"/>
          <w:highlight w:val="none"/>
        </w:rPr>
      </w:pPr>
      <w:r>
        <w:rPr>
          <w:rFonts w:hint="eastAsia" w:ascii="仿宋_GB2312" w:hAnsi="仿宋_GB2312" w:eastAsia="仿宋_GB2312" w:cs="仿宋_GB2312"/>
          <w:color w:val="000000"/>
          <w:sz w:val="24"/>
          <w:szCs w:val="24"/>
          <w:highlight w:val="none"/>
          <w:lang w:val="en-US" w:eastAsia="zh-CN"/>
        </w:rPr>
        <w:t>申报</w:t>
      </w:r>
      <w:r>
        <w:rPr>
          <w:rFonts w:hint="eastAsia" w:ascii="仿宋_GB2312" w:hAnsi="仿宋_GB2312" w:eastAsia="仿宋_GB2312" w:cs="仿宋_GB2312"/>
          <w:color w:val="000000"/>
          <w:sz w:val="24"/>
          <w:szCs w:val="24"/>
          <w:highlight w:val="none"/>
        </w:rPr>
        <w:t xml:space="preserve">单位（盖章）                         </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 xml:space="preserve">      </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日期：     年</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 xml:space="preserve">  月</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 xml:space="preserve">  日</w:t>
      </w:r>
    </w:p>
    <w:tbl>
      <w:tblPr>
        <w:tblStyle w:val="9"/>
        <w:tblW w:w="9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2711"/>
        <w:gridCol w:w="2265"/>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21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项目</w:t>
            </w:r>
            <w:r>
              <w:rPr>
                <w:rFonts w:hint="eastAsia" w:ascii="仿宋_GB2312" w:hAnsi="仿宋_GB2312" w:eastAsia="仿宋_GB2312" w:cs="仿宋_GB2312"/>
                <w:color w:val="000000"/>
                <w:sz w:val="24"/>
                <w:szCs w:val="24"/>
                <w:highlight w:val="none"/>
              </w:rPr>
              <w:t>名称</w:t>
            </w:r>
          </w:p>
        </w:tc>
        <w:tc>
          <w:tcPr>
            <w:tcW w:w="740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21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项目产权方</w:t>
            </w:r>
          </w:p>
        </w:tc>
        <w:tc>
          <w:tcPr>
            <w:tcW w:w="740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21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供冷表用户编号</w:t>
            </w:r>
          </w:p>
        </w:tc>
        <w:tc>
          <w:tcPr>
            <w:tcW w:w="740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21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供冷运营管理单位</w:t>
            </w:r>
          </w:p>
        </w:tc>
        <w:tc>
          <w:tcPr>
            <w:tcW w:w="740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21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highlight w:val="none"/>
                <w:lang w:val="en-US" w:eastAsia="zh-CN"/>
              </w:rPr>
              <w:t>申报</w:t>
            </w:r>
            <w:r>
              <w:rPr>
                <w:rFonts w:hint="eastAsia" w:ascii="仿宋_GB2312" w:hAnsi="仿宋_GB2312" w:eastAsia="仿宋_GB2312" w:cs="仿宋_GB2312"/>
                <w:color w:val="000000"/>
                <w:sz w:val="24"/>
                <w:szCs w:val="24"/>
                <w:highlight w:val="none"/>
              </w:rPr>
              <w:t>单位</w:t>
            </w:r>
          </w:p>
        </w:tc>
        <w:tc>
          <w:tcPr>
            <w:tcW w:w="740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21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注册地址</w:t>
            </w:r>
          </w:p>
        </w:tc>
        <w:tc>
          <w:tcPr>
            <w:tcW w:w="740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机构代码</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000000"/>
                <w:sz w:val="24"/>
                <w:szCs w:val="24"/>
                <w:highlight w:val="none"/>
              </w:rPr>
              <w:t>注册时间</w:t>
            </w:r>
          </w:p>
        </w:tc>
        <w:tc>
          <w:tcPr>
            <w:tcW w:w="243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2" w:hRule="atLeast"/>
          <w:jc w:val="center"/>
        </w:trPr>
        <w:tc>
          <w:tcPr>
            <w:tcW w:w="215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申报单位</w:t>
            </w:r>
          </w:p>
          <w:p>
            <w:pPr>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法人代表</w:t>
            </w:r>
            <w:r>
              <w:rPr>
                <w:rFonts w:hint="eastAsia" w:ascii="仿宋_GB2312" w:hAnsi="仿宋_GB2312" w:eastAsia="仿宋_GB2312" w:cs="仿宋_GB2312"/>
                <w:color w:val="000000"/>
                <w:sz w:val="24"/>
                <w:szCs w:val="24"/>
                <w:highlight w:val="none"/>
                <w:lang w:val="en-US" w:eastAsia="zh-CN"/>
              </w:rPr>
              <w:t>/负责人</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lang w:val="en-US" w:eastAsia="zh-CN"/>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 w:val="24"/>
                <w:szCs w:val="24"/>
                <w:highlight w:val="none"/>
              </w:rPr>
              <w:t>联系电话</w:t>
            </w:r>
          </w:p>
        </w:tc>
        <w:tc>
          <w:tcPr>
            <w:tcW w:w="243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jc w:val="center"/>
        </w:trPr>
        <w:tc>
          <w:tcPr>
            <w:tcW w:w="2152" w:type="dxa"/>
            <w:tcBorders>
              <w:top w:val="single" w:color="auto" w:sz="4" w:space="0"/>
              <w:left w:val="single" w:color="auto" w:sz="4" w:space="0"/>
              <w:bottom w:val="nil"/>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申报</w:t>
            </w:r>
            <w:r>
              <w:rPr>
                <w:rFonts w:hint="eastAsia" w:ascii="仿宋_GB2312" w:hAnsi="仿宋_GB2312" w:eastAsia="仿宋_GB2312" w:cs="仿宋_GB2312"/>
                <w:color w:val="000000"/>
                <w:sz w:val="24"/>
                <w:szCs w:val="24"/>
                <w:highlight w:val="none"/>
              </w:rPr>
              <w:t>联系人</w:t>
            </w:r>
          </w:p>
        </w:tc>
        <w:tc>
          <w:tcPr>
            <w:tcW w:w="2711" w:type="dxa"/>
            <w:tcBorders>
              <w:top w:val="single" w:color="auto" w:sz="4" w:space="0"/>
              <w:left w:val="single" w:color="auto" w:sz="4" w:space="0"/>
              <w:bottom w:val="nil"/>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rPr>
            </w:pPr>
          </w:p>
        </w:tc>
        <w:tc>
          <w:tcPr>
            <w:tcW w:w="2265" w:type="dxa"/>
            <w:tcBorders>
              <w:top w:val="single" w:color="auto" w:sz="4" w:space="0"/>
              <w:left w:val="single" w:color="auto" w:sz="4" w:space="0"/>
              <w:bottom w:val="nil"/>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联系电话</w:t>
            </w:r>
          </w:p>
        </w:tc>
        <w:tc>
          <w:tcPr>
            <w:tcW w:w="2431" w:type="dxa"/>
            <w:tcBorders>
              <w:top w:val="single" w:color="auto" w:sz="4" w:space="0"/>
              <w:left w:val="single" w:color="auto" w:sz="4" w:space="0"/>
              <w:bottom w:val="nil"/>
              <w:right w:val="single" w:color="auto" w:sz="4" w:space="0"/>
            </w:tcBorders>
            <w:noWrap w:val="0"/>
            <w:vAlign w:val="center"/>
          </w:tcPr>
          <w:p>
            <w:pPr>
              <w:spacing w:line="3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21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b w:val="0"/>
                <w:bCs w:val="0"/>
                <w:color w:val="auto"/>
                <w:sz w:val="24"/>
                <w:szCs w:val="24"/>
                <w:highlight w:val="none"/>
                <w:lang w:val="en-US"/>
              </w:rPr>
            </w:pPr>
            <w:r>
              <w:rPr>
                <w:rFonts w:hint="eastAsia" w:ascii="仿宋_GB2312" w:hAnsi="仿宋_GB2312" w:eastAsia="仿宋_GB2312" w:cs="仿宋_GB2312"/>
                <w:color w:val="000000"/>
                <w:sz w:val="24"/>
                <w:highlight w:val="none"/>
                <w:lang w:val="en-US" w:eastAsia="zh-CN"/>
              </w:rPr>
              <w:t>申报星级</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建设完成时间</w:t>
            </w:r>
          </w:p>
        </w:tc>
        <w:tc>
          <w:tcPr>
            <w:tcW w:w="243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215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000000"/>
                <w:sz w:val="24"/>
                <w:highlight w:val="none"/>
                <w:lang w:val="en-US" w:eastAsia="zh-CN"/>
              </w:rPr>
              <w:t>申请类型</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sym w:font="Wingdings 2" w:char="00A3"/>
            </w:r>
            <w:r>
              <w:rPr>
                <w:rFonts w:hint="eastAsia" w:ascii="仿宋_GB2312" w:hAnsi="仿宋_GB2312" w:eastAsia="仿宋_GB2312" w:cs="仿宋_GB2312"/>
                <w:color w:val="000000"/>
                <w:sz w:val="24"/>
                <w:szCs w:val="24"/>
                <w:highlight w:val="none"/>
                <w:lang w:val="en-US" w:eastAsia="zh-CN"/>
              </w:rPr>
              <w:t>首评激励</w:t>
            </w:r>
          </w:p>
          <w:p>
            <w:pPr>
              <w:widowControl/>
              <w:numPr>
                <w:ilvl w:val="0"/>
                <w:numId w:val="0"/>
              </w:numPr>
              <w:spacing w:line="360" w:lineRule="auto"/>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sym w:font="Wingdings 2" w:char="00A3"/>
            </w:r>
            <w:r>
              <w:rPr>
                <w:rFonts w:hint="eastAsia" w:ascii="仿宋_GB2312" w:hAnsi="仿宋_GB2312" w:eastAsia="仿宋_GB2312" w:cs="仿宋_GB2312"/>
                <w:color w:val="000000"/>
                <w:sz w:val="24"/>
                <w:szCs w:val="24"/>
                <w:highlight w:val="none"/>
                <w:lang w:val="en-US" w:eastAsia="zh-CN"/>
              </w:rPr>
              <w:t>续评激励</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000000"/>
                <w:sz w:val="24"/>
                <w:highlight w:val="none"/>
                <w:lang w:val="en-US" w:eastAsia="zh-CN"/>
              </w:rPr>
              <w:t>拟申请金额（元）</w:t>
            </w:r>
          </w:p>
        </w:tc>
        <w:tc>
          <w:tcPr>
            <w:tcW w:w="243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jc w:val="center"/>
        </w:trPr>
        <w:tc>
          <w:tcPr>
            <w:tcW w:w="9559"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480" w:firstLineChars="200"/>
              <w:jc w:val="both"/>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本单位承诺所提供的材料真实无误，如有虚假，愿意承担相关法律责任。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2" w:hRule="atLeast"/>
          <w:jc w:val="center"/>
        </w:trPr>
        <w:tc>
          <w:tcPr>
            <w:tcW w:w="486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法人代表/负责人签字：</w:t>
            </w:r>
          </w:p>
        </w:tc>
        <w:tc>
          <w:tcPr>
            <w:tcW w:w="469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both"/>
              <w:rPr>
                <w:rFonts w:hint="eastAsia" w:ascii="仿宋_GB2312" w:hAnsi="仿宋_GB2312" w:eastAsia="仿宋_GB2312" w:cs="仿宋_GB2312"/>
                <w:i w:val="0"/>
                <w:color w:val="auto"/>
                <w:kern w:val="0"/>
                <w:sz w:val="24"/>
                <w:szCs w:val="24"/>
                <w:u w:val="none"/>
                <w:lang w:val="en-US" w:eastAsia="zh-CN" w:bidi="ar"/>
              </w:rPr>
            </w:pPr>
          </w:p>
          <w:p>
            <w:pPr>
              <w:spacing w:line="360" w:lineRule="exact"/>
              <w:jc w:val="both"/>
              <w:rPr>
                <w:rFonts w:hint="eastAsia" w:ascii="仿宋_GB2312" w:hAnsi="仿宋_GB2312" w:eastAsia="仿宋_GB2312" w:cs="仿宋_GB2312"/>
                <w:i w:val="0"/>
                <w:color w:val="auto"/>
                <w:kern w:val="0"/>
                <w:sz w:val="24"/>
                <w:szCs w:val="24"/>
                <w:u w:val="none"/>
                <w:lang w:val="en-US" w:eastAsia="zh-CN" w:bidi="ar"/>
              </w:rPr>
            </w:pPr>
          </w:p>
          <w:p>
            <w:pPr>
              <w:spacing w:line="360" w:lineRule="exact"/>
              <w:jc w:val="both"/>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单位公章</w:t>
            </w:r>
          </w:p>
          <w:p>
            <w:pPr>
              <w:spacing w:line="360" w:lineRule="exact"/>
              <w:jc w:val="right"/>
              <w:rPr>
                <w:rFonts w:hint="eastAsia" w:ascii="仿宋_GB2312" w:hAnsi="仿宋_GB2312" w:eastAsia="仿宋_GB2312" w:cs="仿宋_GB2312"/>
                <w:i w:val="0"/>
                <w:color w:val="000000"/>
                <w:kern w:val="0"/>
                <w:sz w:val="24"/>
                <w:szCs w:val="24"/>
                <w:u w:val="none"/>
                <w:lang w:val="en-US" w:eastAsia="zh-CN" w:bidi="ar"/>
              </w:rPr>
            </w:pPr>
          </w:p>
          <w:p>
            <w:pPr>
              <w:spacing w:line="360" w:lineRule="exact"/>
              <w:jc w:val="righ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i w:val="0"/>
                <w:color w:val="000000"/>
                <w:kern w:val="0"/>
                <w:sz w:val="24"/>
                <w:szCs w:val="24"/>
                <w:u w:val="none"/>
                <w:lang w:val="en-US" w:eastAsia="zh-CN" w:bidi="ar"/>
              </w:rPr>
              <w:t>年     月     日</w:t>
            </w:r>
          </w:p>
        </w:tc>
      </w:tr>
    </w:tbl>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b w:val="0"/>
          <w:bCs/>
          <w:kern w:val="2"/>
          <w:sz w:val="32"/>
          <w:szCs w:val="28"/>
          <w:highlight w:val="none"/>
          <w:lang w:val="en-US" w:eastAsia="zh-CN" w:bidi="ar-SA"/>
        </w:rPr>
      </w:pPr>
      <w:r>
        <w:rPr>
          <w:rFonts w:hint="eastAsia" w:ascii="黑体" w:hAnsi="黑体" w:eastAsia="黑体" w:cs="黑体"/>
          <w:b w:val="0"/>
          <w:bCs/>
          <w:kern w:val="2"/>
          <w:sz w:val="32"/>
          <w:szCs w:val="28"/>
          <w:highlight w:val="none"/>
          <w:lang w:val="en-US" w:eastAsia="zh-CN" w:bidi="ar-SA"/>
        </w:rPr>
        <w:t>附件2-4</w:t>
      </w:r>
    </w:p>
    <w:p>
      <w:pPr>
        <w:keepNext w:val="0"/>
        <w:keepLines w:val="0"/>
        <w:pageBreakBefore w:val="0"/>
        <w:kinsoku/>
        <w:overflowPunct/>
        <w:topLinePunct w:val="0"/>
        <w:autoSpaceDE/>
        <w:autoSpaceDN/>
        <w:bidi w:val="0"/>
        <w:adjustRightInd/>
        <w:snapToGrid/>
        <w:spacing w:line="560" w:lineRule="exact"/>
        <w:textAlignment w:val="auto"/>
        <w:rPr>
          <w:rFonts w:hint="default" w:ascii="黑体" w:hAnsi="黑体" w:eastAsia="黑体" w:cs="黑体"/>
          <w:b w:val="0"/>
          <w:bCs/>
          <w:kern w:val="2"/>
          <w:sz w:val="32"/>
          <w:szCs w:val="28"/>
          <w:highlight w:val="none"/>
          <w:lang w:val="en-US" w:eastAsia="zh-CN" w:bidi="ar-SA"/>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0"/>
          <w:highlight w:val="none"/>
          <w:lang w:val="en-US" w:eastAsia="zh-CN"/>
        </w:rPr>
      </w:pPr>
      <w:r>
        <w:rPr>
          <w:rFonts w:hint="eastAsia" w:ascii="方正小标宋简体" w:hAnsi="方正小标宋简体" w:eastAsia="方正小标宋简体" w:cs="方正小标宋简体"/>
          <w:sz w:val="44"/>
          <w:szCs w:val="44"/>
        </w:rPr>
        <w:t>集中供冷项目</w:t>
      </w:r>
      <w:r>
        <w:rPr>
          <w:rFonts w:hint="eastAsia" w:ascii="方正小标宋简体" w:hAnsi="方正小标宋简体" w:eastAsia="方正小标宋简体" w:cs="方正小标宋简体"/>
          <w:sz w:val="44"/>
          <w:szCs w:val="44"/>
          <w:lang w:val="en-US" w:eastAsia="zh-CN"/>
        </w:rPr>
        <w:t>用户侧</w:t>
      </w:r>
      <w:r>
        <w:rPr>
          <w:rFonts w:hint="eastAsia" w:ascii="方正小标宋简体" w:hAnsi="方正小标宋简体" w:eastAsia="方正小标宋简体" w:cs="方正小标宋简体"/>
          <w:bCs/>
          <w:sz w:val="44"/>
          <w:szCs w:val="40"/>
          <w:highlight w:val="none"/>
          <w:lang w:val="en-US" w:eastAsia="zh-CN"/>
        </w:rPr>
        <w:t>节能星级评定激励</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olor w:val="000000"/>
          <w:kern w:val="0"/>
          <w:sz w:val="24"/>
          <w:szCs w:val="24"/>
          <w:u w:val="none"/>
          <w:lang w:val="en-US" w:eastAsia="zh-CN" w:bidi="ar"/>
        </w:rPr>
      </w:pPr>
      <w:r>
        <w:rPr>
          <w:rFonts w:hint="eastAsia" w:ascii="方正小标宋简体" w:hAnsi="方正小标宋简体" w:eastAsia="方正小标宋简体" w:cs="方正小标宋简体"/>
          <w:bCs/>
          <w:sz w:val="44"/>
          <w:szCs w:val="40"/>
          <w:highlight w:val="none"/>
          <w:lang w:val="en-US" w:eastAsia="zh-CN"/>
        </w:rPr>
        <w:t>申报明细表</w:t>
      </w:r>
    </w:p>
    <w:p>
      <w:pPr>
        <w:keepNext w:val="0"/>
        <w:keepLines w:val="0"/>
        <w:pageBreakBefore w:val="0"/>
        <w:kinsoku/>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仿宋_GB2312" w:eastAsia="仿宋_GB2312" w:cs="仿宋_GB2312"/>
          <w:color w:val="000000"/>
          <w:sz w:val="24"/>
          <w:szCs w:val="24"/>
          <w:vertAlign w:val="baseline"/>
          <w:lang w:val="en-US" w:eastAsia="zh-CN"/>
        </w:rPr>
        <w:t xml:space="preserve">项目名称：                        申报单位（加盖公章）： </w:t>
      </w:r>
    </w:p>
    <w:tbl>
      <w:tblPr>
        <w:tblStyle w:val="9"/>
        <w:tblW w:w="9463"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6"/>
        <w:gridCol w:w="1706"/>
        <w:gridCol w:w="4930"/>
        <w:gridCol w:w="1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0" w:hRule="atLeast"/>
        </w:trPr>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当前节能星级评定</w:t>
            </w:r>
          </w:p>
        </w:tc>
        <w:tc>
          <w:tcPr>
            <w:tcW w:w="6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（首评填</w:t>
            </w:r>
            <w:r>
              <w:rPr>
                <w:rFonts w:hint="eastAsia" w:ascii="仿宋_GB2312" w:hAnsi="仿宋_GB2312" w:eastAsia="仿宋_GB2312" w:cs="仿宋_GB2312"/>
                <w:i w:val="0"/>
                <w:iCs w:val="0"/>
                <w:color w:val="000000"/>
                <w:kern w:val="0"/>
                <w:sz w:val="24"/>
                <w:szCs w:val="24"/>
                <w:u w:val="none"/>
                <w:lang w:val="en-US" w:eastAsia="zh-CN" w:bidi="ar"/>
              </w:rPr>
              <w:t>“</w:t>
            </w:r>
            <w:r>
              <w:rPr>
                <w:rFonts w:hint="default" w:ascii="仿宋_GB2312" w:hAnsi="等线" w:eastAsia="仿宋_GB2312" w:cs="仿宋_GB2312"/>
                <w:i w:val="0"/>
                <w:iCs w:val="0"/>
                <w:color w:val="000000"/>
                <w:kern w:val="0"/>
                <w:sz w:val="24"/>
                <w:szCs w:val="24"/>
                <w:u w:val="none"/>
                <w:lang w:val="en-US" w:eastAsia="zh-CN" w:bidi="ar"/>
              </w:rPr>
              <w:t>无</w:t>
            </w:r>
            <w:r>
              <w:rPr>
                <w:rFonts w:hint="eastAsia" w:ascii="仿宋_GB2312" w:hAnsi="仿宋_GB2312" w:eastAsia="仿宋_GB2312" w:cs="仿宋_GB2312"/>
                <w:i w:val="0"/>
                <w:iCs w:val="0"/>
                <w:color w:val="000000"/>
                <w:kern w:val="0"/>
                <w:sz w:val="24"/>
                <w:szCs w:val="24"/>
                <w:u w:val="none"/>
                <w:lang w:val="en-US" w:eastAsia="zh-CN" w:bidi="ar"/>
              </w:rPr>
              <w:t>”</w:t>
            </w:r>
            <w:r>
              <w:rPr>
                <w:rFonts w:hint="default" w:ascii="仿宋_GB2312" w:hAnsi="等线" w:eastAsia="仿宋_GB2312" w:cs="仿宋_GB2312"/>
                <w:i w:val="0"/>
                <w:iCs w:val="0"/>
                <w:color w:val="000000"/>
                <w:kern w:val="0"/>
                <w:sz w:val="24"/>
                <w:szCs w:val="24"/>
                <w:u w:val="none"/>
                <w:lang w:val="en-US" w:eastAsia="zh-CN" w:bidi="ar"/>
              </w:rPr>
              <w:t>，续评按实际情况填写）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拟申请节能星级评定</w:t>
            </w:r>
          </w:p>
        </w:tc>
        <w:tc>
          <w:tcPr>
            <w:tcW w:w="6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年度平均尖峰负荷</w:t>
            </w:r>
          </w:p>
        </w:tc>
        <w:tc>
          <w:tcPr>
            <w:tcW w:w="6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1" w:hRule="atLeast"/>
        </w:trPr>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000000"/>
                <w:sz w:val="24"/>
                <w:highlight w:val="none"/>
                <w:lang w:val="en-US" w:eastAsia="zh-CN"/>
              </w:rPr>
              <w:t>申请类型</w:t>
            </w:r>
          </w:p>
        </w:tc>
        <w:tc>
          <w:tcPr>
            <w:tcW w:w="6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360" w:lineRule="auto"/>
              <w:ind w:firstLine="720" w:firstLineChars="300"/>
              <w:jc w:val="left"/>
              <w:rPr>
                <w:rFonts w:hint="default" w:ascii="仿宋_GB2312" w:hAnsi="等线" w:eastAsia="仿宋_GB2312" w:cs="仿宋_GB2312"/>
                <w:i w:val="0"/>
                <w:iCs w:val="0"/>
                <w:color w:val="000000"/>
                <w:sz w:val="24"/>
                <w:szCs w:val="24"/>
                <w:u w:val="none"/>
              </w:rPr>
            </w:pPr>
            <w:r>
              <w:rPr>
                <w:rFonts w:hint="eastAsia" w:ascii="仿宋_GB2312" w:hAnsi="仿宋_GB2312" w:eastAsia="仿宋_GB2312" w:cs="仿宋_GB2312"/>
                <w:color w:val="000000"/>
                <w:sz w:val="24"/>
                <w:szCs w:val="24"/>
                <w:highlight w:val="none"/>
                <w:lang w:val="en-US" w:eastAsia="zh-CN"/>
              </w:rPr>
              <w:sym w:font="Wingdings 2" w:char="00A3"/>
            </w:r>
            <w:r>
              <w:rPr>
                <w:rFonts w:hint="eastAsia" w:ascii="仿宋_GB2312" w:hAnsi="仿宋_GB2312" w:eastAsia="仿宋_GB2312" w:cs="仿宋_GB2312"/>
                <w:color w:val="000000"/>
                <w:sz w:val="24"/>
                <w:szCs w:val="24"/>
                <w:highlight w:val="none"/>
                <w:lang w:val="en-US" w:eastAsia="zh-CN"/>
              </w:rPr>
              <w:t xml:space="preserve">首评激励      </w:t>
            </w:r>
            <w:r>
              <w:rPr>
                <w:rFonts w:hint="eastAsia" w:ascii="仿宋_GB2312" w:hAnsi="仿宋_GB2312" w:eastAsia="仿宋_GB2312" w:cs="仿宋_GB2312"/>
                <w:color w:val="000000"/>
                <w:sz w:val="24"/>
                <w:szCs w:val="24"/>
                <w:highlight w:val="none"/>
                <w:lang w:val="en-US" w:eastAsia="zh-CN"/>
              </w:rPr>
              <w:sym w:font="Wingdings 2" w:char="00A3"/>
            </w:r>
            <w:r>
              <w:rPr>
                <w:rFonts w:hint="eastAsia" w:ascii="仿宋_GB2312" w:hAnsi="仿宋_GB2312" w:eastAsia="仿宋_GB2312" w:cs="仿宋_GB2312"/>
                <w:color w:val="000000"/>
                <w:sz w:val="24"/>
                <w:szCs w:val="24"/>
                <w:highlight w:val="none"/>
                <w:lang w:val="en-US" w:eastAsia="zh-CN"/>
              </w:rPr>
              <w:t>续评激励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拟申请金额</w:t>
            </w:r>
          </w:p>
        </w:tc>
        <w:tc>
          <w:tcPr>
            <w:tcW w:w="6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9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节能星级评定自评自测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1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大项</w:t>
            </w:r>
          </w:p>
        </w:tc>
        <w:tc>
          <w:tcPr>
            <w:tcW w:w="170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分项</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指标要求</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自评结果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3"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能耗</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冷量能耗指标</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低于  约束值/引导值</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6" w:hRule="atLeast"/>
        </w:trPr>
        <w:tc>
          <w:tcPr>
            <w:tcW w:w="111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计量系统评价标准</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eastAsia" w:ascii="仿宋_GB2312" w:hAnsi="仿宋_GB2312" w:eastAsia="仿宋_GB2312" w:cs="仿宋_GB2312"/>
                <w:color w:val="auto"/>
                <w:sz w:val="24"/>
                <w:szCs w:val="24"/>
                <w:highlight w:val="none"/>
              </w:rPr>
              <w:t>四级分项计量</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eastAsia" w:ascii="仿宋_GB2312" w:hAnsi="仿宋_GB2312" w:eastAsia="仿宋_GB2312" w:cs="仿宋_GB2312"/>
                <w:color w:val="auto"/>
                <w:sz w:val="24"/>
                <w:highlight w:val="none"/>
              </w:rPr>
              <w:t>针对同一建筑内冷量计量应采取一、二、三级计量方式；建筑内同楼层\区域多用户的，还应增加四级计量；同楼层\区域单用户的，可视情况增加四级计量</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数据上传</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向</w:t>
            </w:r>
            <w:r>
              <w:rPr>
                <w:rFonts w:hint="eastAsia" w:ascii="仿宋_GB2312" w:hAnsi="仿宋_GB2312" w:eastAsia="仿宋_GB2312" w:cs="仿宋_GB2312"/>
                <w:color w:val="auto"/>
                <w:sz w:val="24"/>
                <w:szCs w:val="24"/>
                <w:highlight w:val="none"/>
                <w:lang w:val="en-US" w:eastAsia="zh-CN"/>
              </w:rPr>
              <w:t>合作区能源数据平台</w:t>
            </w:r>
            <w:r>
              <w:rPr>
                <w:rFonts w:hint="default" w:ascii="仿宋_GB2312" w:hAnsi="等线" w:eastAsia="仿宋_GB2312" w:cs="仿宋_GB2312"/>
                <w:i w:val="0"/>
                <w:iCs w:val="0"/>
                <w:color w:val="000000"/>
                <w:kern w:val="0"/>
                <w:sz w:val="24"/>
                <w:szCs w:val="24"/>
                <w:u w:val="none"/>
                <w:lang w:val="en-US" w:eastAsia="zh-CN" w:bidi="ar"/>
              </w:rPr>
              <w:t>上传能耗监测数据</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数据完整性</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计量上传数据完整，缺失数据小0.1%</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数据准确性</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计量上传数据准确，异常数据小0.1%</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6" w:hRule="atLeast"/>
        </w:trPr>
        <w:tc>
          <w:tcPr>
            <w:tcW w:w="111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运营管理评价标准</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管理制度</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项目技术资料：项目技术资料齐全，巡回检查管理制度、维护保养制度、运行参数记录制度健全</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16" w:type="dxa"/>
            <w:vMerge w:val="continue"/>
            <w:tcBorders>
              <w:left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明确制定并执行巡回检查管理制度</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16" w:type="dxa"/>
            <w:vMerge w:val="continue"/>
            <w:tcBorders>
              <w:left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明确制定并执行维护保养制度</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16" w:type="dxa"/>
            <w:vMerge w:val="continue"/>
            <w:tcBorders>
              <w:left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明确制定并执行运行参数记录制度</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16" w:type="dxa"/>
            <w:vMerge w:val="continue"/>
            <w:tcBorders>
              <w:left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人员配置</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专职运营管理人员至少1人</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16" w:type="dxa"/>
            <w:vMerge w:val="continue"/>
            <w:tcBorders>
              <w:left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auto"/>
                <w:sz w:val="24"/>
                <w:szCs w:val="24"/>
                <w:highlight w:val="none"/>
                <w:lang w:val="en-US" w:eastAsia="zh-CN"/>
              </w:rPr>
              <w:t>人员资质，</w:t>
            </w:r>
            <w:r>
              <w:rPr>
                <w:rFonts w:hint="eastAsia" w:ascii="仿宋_GB2312" w:hAnsi="仿宋_GB2312" w:eastAsia="仿宋_GB2312" w:cs="仿宋_GB2312"/>
                <w:color w:val="auto"/>
                <w:sz w:val="24"/>
                <w:szCs w:val="24"/>
                <w:highlight w:val="none"/>
              </w:rPr>
              <w:t>具有能源与动力工程、热能工程、建筑环境与能源应用工程、电气工程、机电工程、建筑设备工程等领域的大专及以上学历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rPr>
              <w:t>等同于学历水平的专业培训证书</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16" w:type="dxa"/>
            <w:vMerge w:val="continue"/>
            <w:tcBorders>
              <w:left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auto"/>
                <w:sz w:val="24"/>
                <w:szCs w:val="24"/>
                <w:highlight w:val="none"/>
              </w:rPr>
              <w:t>应经过专业培训、考核合格后上岗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16" w:type="dxa"/>
            <w:vMerge w:val="continue"/>
            <w:tcBorders>
              <w:left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应建立健全人员的培训和考核制度，并保存相关档案</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6" w:hRule="atLeast"/>
        </w:trPr>
        <w:tc>
          <w:tcPr>
            <w:tcW w:w="1116" w:type="dxa"/>
            <w:vMerge w:val="continue"/>
            <w:tcBorders>
              <w:left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符合横琴粤澳深度合作区域集中供冷用户侧节能管理技术导则第5部分附录G-3集中供冷用户侧用冷管理费标准</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9" w:hRule="atLeast"/>
        </w:trPr>
        <w:tc>
          <w:tcPr>
            <w:tcW w:w="1116" w:type="dxa"/>
            <w:vMerge w:val="continue"/>
            <w:tcBorders>
              <w:left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工具配置</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检测设备准确可靠、性能良好，检测和维护设备配置符合（横琴粤澳深度合作区域集中供冷用户侧节能管理技术导则第5部分：评价，附录G-4）检测和维护设备配置要求</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16" w:type="dxa"/>
            <w:vMerge w:val="continue"/>
            <w:tcBorders>
              <w:left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维护标准</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维护保养记录详实，准确。符合本导则维护标准要求</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1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olor w:val="auto"/>
                <w:sz w:val="24"/>
                <w:szCs w:val="24"/>
                <w:highlight w:val="none"/>
              </w:rPr>
              <w:t>服务质量标准</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Cs/>
                <w:color w:val="auto"/>
                <w:kern w:val="0"/>
                <w:sz w:val="24"/>
                <w:szCs w:val="24"/>
                <w:highlight w:val="none"/>
                <w:lang w:bidi="ar"/>
              </w:rPr>
              <w:t>年有效投诉小于3次</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板换间冷水系统自动控制评价标准</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整体系统</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符合横琴粤澳深度合作区域集中供冷用户侧节能管理技术导则建设要求</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冷水泵自动变频控制</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满足并运行自动变频控制</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冷水系统</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满足并运行自动开关机控制</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循环泵和阀等</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满足并运行连锁控制</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空调设备间风系统评价标准</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整体系统</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符合横琴粤澳深度合作区域集中供冷用户侧节能管理技术导则建设要求</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送风机</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满足并运行自动变频控制</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送风温度（或室内温度）</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满足并运行自动控制</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6"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新风阀、回风阀和排风阀自动控制</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满足并运行自动控制</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间风系统</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满足并运行自动开关机控制</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系统风阀、风机、水阀</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满足并运行启停连锁控制</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房间空调末端系统评价标准</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整体系统</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符合横琴粤澳深度合作区域集中供冷用户侧节能管理技术导则建设要求</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室内温度自动控制</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满足并运行自动控制</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当监测室内无人时</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满足并运行延时自动关闭空调末端</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空调启停</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满足并运行远程控制空调启停</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新风阀开关（或开度）</w:t>
            </w:r>
          </w:p>
        </w:tc>
        <w:tc>
          <w:tcPr>
            <w:tcW w:w="4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等线" w:eastAsia="仿宋_GB2312" w:cs="仿宋_GB2312"/>
                <w:i w:val="0"/>
                <w:iCs w:val="0"/>
                <w:color w:val="000000"/>
                <w:sz w:val="24"/>
                <w:szCs w:val="24"/>
                <w:u w:val="none"/>
              </w:rPr>
            </w:pPr>
            <w:r>
              <w:rPr>
                <w:rFonts w:hint="default" w:ascii="仿宋_GB2312" w:hAnsi="等线" w:eastAsia="仿宋_GB2312" w:cs="仿宋_GB2312"/>
                <w:i w:val="0"/>
                <w:iCs w:val="0"/>
                <w:color w:val="000000"/>
                <w:kern w:val="0"/>
                <w:sz w:val="24"/>
                <w:szCs w:val="24"/>
                <w:u w:val="none"/>
                <w:lang w:val="en-US" w:eastAsia="zh-CN" w:bidi="ar"/>
              </w:rPr>
              <w:t>满足并运行根据室内CO2浓度控制新风阀开关（或开度）</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等线" w:eastAsia="仿宋_GB2312" w:cs="仿宋_GB2312"/>
                <w:i w:val="0"/>
                <w:iCs w:val="0"/>
                <w:color w:val="000000"/>
                <w:sz w:val="24"/>
                <w:szCs w:val="24"/>
                <w:u w:val="none"/>
              </w:rPr>
            </w:pPr>
          </w:p>
        </w:tc>
      </w:tr>
    </w:tbl>
    <w:p>
      <w:pPr>
        <w:pStyle w:val="4"/>
        <w:spacing w:line="560" w:lineRule="exact"/>
        <w:ind w:left="0" w:leftChars="0" w:firstLine="0" w:firstLineChars="0"/>
        <w:rPr>
          <w:rFonts w:hint="default" w:eastAsiaTheme="minorEastAsia"/>
          <w:lang w:val="en-US" w:eastAsia="zh-CN"/>
        </w:rPr>
      </w:pPr>
      <w:r>
        <w:rPr>
          <w:rFonts w:hint="eastAsia" w:ascii="仿宋_GB2312" w:hAnsi="仿宋_GB2312" w:eastAsia="仿宋_GB2312" w:cs="仿宋_GB2312"/>
          <w:sz w:val="24"/>
          <w:lang w:val="en-US" w:eastAsia="zh-CN"/>
        </w:rPr>
        <w:t>填表说明：请对照《</w:t>
      </w:r>
      <w:r>
        <w:rPr>
          <w:rFonts w:hint="eastAsia" w:ascii="仿宋_GB2312" w:hAnsi="仿宋_GB2312" w:eastAsia="仿宋_GB2312" w:cs="仿宋_GB2312"/>
          <w:sz w:val="24"/>
        </w:rPr>
        <w:t>横琴粤澳深度合作区区域集中供冷用户侧节能管理技术导则（试行）第5部分：评价</w:t>
      </w:r>
      <w:r>
        <w:rPr>
          <w:rFonts w:hint="eastAsia" w:ascii="仿宋_GB2312" w:hAnsi="仿宋_GB2312" w:eastAsia="仿宋_GB2312" w:cs="仿宋_GB2312"/>
          <w:sz w:val="24"/>
          <w:lang w:val="en-US" w:eastAsia="zh-CN"/>
        </w:rPr>
        <w:t>》开展自评工作。</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NGZjZmFmYTEzMzJiNzQ4YzhiZTg5YjVmYTU5NGYifQ=="/>
  </w:docVars>
  <w:rsids>
    <w:rsidRoot w:val="18B20C23"/>
    <w:rsid w:val="01BD0ADC"/>
    <w:rsid w:val="04FF2C25"/>
    <w:rsid w:val="088029B4"/>
    <w:rsid w:val="08F069DA"/>
    <w:rsid w:val="0C184BC1"/>
    <w:rsid w:val="0C33662B"/>
    <w:rsid w:val="0CCE7041"/>
    <w:rsid w:val="0DC22667"/>
    <w:rsid w:val="11764B33"/>
    <w:rsid w:val="13CB5F42"/>
    <w:rsid w:val="141E7169"/>
    <w:rsid w:val="142D0FCF"/>
    <w:rsid w:val="18B20C23"/>
    <w:rsid w:val="1A226D1A"/>
    <w:rsid w:val="1BED5B58"/>
    <w:rsid w:val="1C8E12C2"/>
    <w:rsid w:val="23A20B31"/>
    <w:rsid w:val="28665E9B"/>
    <w:rsid w:val="29C32760"/>
    <w:rsid w:val="2AF552C7"/>
    <w:rsid w:val="2C4B50AF"/>
    <w:rsid w:val="2D4A37C3"/>
    <w:rsid w:val="2DDC0049"/>
    <w:rsid w:val="2FBC6EB0"/>
    <w:rsid w:val="2FBF3BFE"/>
    <w:rsid w:val="30E223E2"/>
    <w:rsid w:val="34F7059F"/>
    <w:rsid w:val="392F0474"/>
    <w:rsid w:val="3D000E04"/>
    <w:rsid w:val="44F37BAA"/>
    <w:rsid w:val="4985378B"/>
    <w:rsid w:val="49A27A82"/>
    <w:rsid w:val="49DC08DE"/>
    <w:rsid w:val="4BB9492F"/>
    <w:rsid w:val="4CCD7EBB"/>
    <w:rsid w:val="4E893961"/>
    <w:rsid w:val="523A094C"/>
    <w:rsid w:val="55251AE8"/>
    <w:rsid w:val="56F03CB1"/>
    <w:rsid w:val="575E1F59"/>
    <w:rsid w:val="58242A1C"/>
    <w:rsid w:val="5B0C51C0"/>
    <w:rsid w:val="5C587912"/>
    <w:rsid w:val="6A775937"/>
    <w:rsid w:val="6BAC6D10"/>
    <w:rsid w:val="6C0E4BD3"/>
    <w:rsid w:val="6DA83F9A"/>
    <w:rsid w:val="6E68362E"/>
    <w:rsid w:val="6EB03471"/>
    <w:rsid w:val="71437DC9"/>
    <w:rsid w:val="72F547FE"/>
    <w:rsid w:val="739D2069"/>
    <w:rsid w:val="773608AB"/>
    <w:rsid w:val="79E37C1E"/>
    <w:rsid w:val="7AF81EE6"/>
    <w:rsid w:val="7D1F6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4">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basedOn w:val="11"/>
    <w:qFormat/>
    <w:uiPriority w:val="0"/>
    <w:rPr>
      <w:color w:val="0000FF"/>
      <w:u w:val="single"/>
    </w:rPr>
  </w:style>
  <w:style w:type="paragraph" w:styleId="13">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9</Pages>
  <Words>2993</Words>
  <Characters>3055</Characters>
  <Lines>0</Lines>
  <Paragraphs>0</Paragraphs>
  <TotalTime>16</TotalTime>
  <ScaleCrop>false</ScaleCrop>
  <LinksUpToDate>false</LinksUpToDate>
  <CharactersWithSpaces>3286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2024-12-02T02:37:00Z</dcterms:created>
  <dc:creator>张存远</dc:creator>
  <cp:lastModifiedBy>安全生产处内勤:公文起草</cp:lastModifiedBy>
  <cp:lastPrinted>2025-01-06T01:40:00Z</cp:lastPrinted>
  <dcterms:modified xsi:type="dcterms:W3CDTF">2025-01-24T03:14:22Z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FDBA1F616DC14BF7BB04A9C04A9BF470</vt:lpwstr>
  </property>
  <property fmtid="{D5CDD505-2E9C-101B-9397-08002B2CF9AE}" pid="4" name="KSOTemplateDocerSaveRecord">
    <vt:lpwstr>eyJoZGlkIjoiMjg3MGM5MGYxYTQ5OWY1ZWQ0NmE2NmUyNTQ3MzRkYTgiLCJ1c2VySWQiOiIxMTY3NTM5NzE3In0=</vt:lpwstr>
  </property>
</Properties>
</file>