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="120" w:beforeLines="50" w:after="120" w:afterLines="50"/>
        <w:rPr>
          <w:rFonts w:hint="eastAsia" w:ascii="宋体" w:hAnsi="宋体" w:eastAsia="宋体" w:cs="Times New Roman"/>
          <w:kern w:val="2"/>
          <w:sz w:val="32"/>
          <w:szCs w:val="22"/>
          <w:lang w:bidi="ar"/>
        </w:rPr>
      </w:pPr>
      <w:bookmarkStart w:id="0" w:name="_GoBack"/>
      <w:bookmarkEnd w:id="0"/>
      <w:r>
        <w:rPr>
          <w:rFonts w:hint="eastAsia" w:ascii="宋体" w:hAnsi="宋体" w:eastAsia="宋体" w:cs="Times New Roman"/>
          <w:kern w:val="2"/>
          <w:sz w:val="32"/>
          <w:szCs w:val="22"/>
          <w:lang w:bidi="ar"/>
        </w:rPr>
        <w:t>附件</w:t>
      </w:r>
      <w:r>
        <w:rPr>
          <w:rFonts w:hint="eastAsia" w:ascii="宋体" w:hAnsi="宋体" w:eastAsia="宋体" w:cs="Times New Roman"/>
          <w:kern w:val="2"/>
          <w:sz w:val="32"/>
          <w:szCs w:val="22"/>
          <w:lang w:val="en-US" w:eastAsia="zh-CN" w:bidi="ar"/>
        </w:rPr>
        <w:t>3</w:t>
      </w:r>
      <w:r>
        <w:rPr>
          <w:rFonts w:hint="eastAsia" w:ascii="宋体" w:hAnsi="宋体" w:eastAsia="宋体" w:cs="Times New Roman"/>
          <w:kern w:val="2"/>
          <w:sz w:val="32"/>
          <w:szCs w:val="22"/>
          <w:lang w:bidi="ar"/>
        </w:rPr>
        <w:t>：</w:t>
      </w:r>
    </w:p>
    <w:tbl>
      <w:tblPr>
        <w:tblStyle w:val="4"/>
        <w:tblW w:w="8522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2917"/>
        <w:gridCol w:w="4244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1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  <w:t>评审因素</w:t>
            </w:r>
          </w:p>
        </w:tc>
        <w:tc>
          <w:tcPr>
            <w:tcW w:w="7161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  <w:t>评分标准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1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分值构成</w:t>
            </w:r>
          </w:p>
        </w:tc>
        <w:tc>
          <w:tcPr>
            <w:tcW w:w="7161" w:type="dxa"/>
            <w:gridSpan w:val="2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技术部分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50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分</w:t>
            </w:r>
          </w:p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商务部分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分</w:t>
            </w:r>
          </w:p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经济部分30分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1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技术部分</w:t>
            </w:r>
          </w:p>
        </w:tc>
        <w:tc>
          <w:tcPr>
            <w:tcW w:w="2917" w:type="dxa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对项目的服务方案（40分）</w:t>
            </w:r>
          </w:p>
        </w:tc>
        <w:tc>
          <w:tcPr>
            <w:tcW w:w="4244" w:type="dxa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根据“项目需求书”要求，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对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项目服务方案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包括但不限于项目管理、服务计划、团队配置、产品质量保证措施、打印机维护方案、验收方案、售后服务、应急方案、突发事件的处理措施等相关内容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）进行综合评审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>
            <w:pPr>
              <w:pStyle w:val="6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1.方案全面、完善具体，科学合理，实施计划非常详尽，可行性强，完全满足且优于需求的，得40分；</w:t>
            </w:r>
          </w:p>
          <w:p>
            <w:pPr>
              <w:pStyle w:val="6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2.方案较为齐全、完整，较合理，实施计划较详尽，具有可行性，完全满足需求的，得30分；</w:t>
            </w:r>
          </w:p>
          <w:p>
            <w:pPr>
              <w:pStyle w:val="6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 xml:space="preserve">3.方案相对简单，实施计划基本详尽，可行性一般，不完全满足需求的，得20分； </w:t>
            </w:r>
          </w:p>
          <w:p>
            <w:pPr>
              <w:pStyle w:val="6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4.未提供方案的不得分。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1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917" w:type="dxa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送货响应能力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（10分）</w:t>
            </w:r>
          </w:p>
        </w:tc>
        <w:tc>
          <w:tcPr>
            <w:tcW w:w="4244" w:type="dxa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根据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投标人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送货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响应速度进行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评审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 xml:space="preserve">。 </w:t>
            </w:r>
          </w:p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日常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情况响应能力：</w:t>
            </w:r>
          </w:p>
          <w:p>
            <w:pPr>
              <w:pStyle w:val="6"/>
              <w:numPr>
                <w:ilvl w:val="0"/>
                <w:numId w:val="1"/>
              </w:numPr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接到采购人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送货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需求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后，供货到位时间≤1个工作日的，得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 xml:space="preserve">分； </w:t>
            </w:r>
          </w:p>
          <w:p>
            <w:pPr>
              <w:pStyle w:val="6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（2）1个工作日＜接到采购人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送货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需求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 xml:space="preserve">后，供货到位时间≤2个工作日的，得3分； </w:t>
            </w:r>
          </w:p>
          <w:p>
            <w:pPr>
              <w:pStyle w:val="6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（3）2个工作日＜接到采购人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送货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需求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 xml:space="preserve">后，供货到位时间时间≤3个工作日的，得1分。 </w:t>
            </w:r>
          </w:p>
          <w:p>
            <w:pPr>
              <w:pStyle w:val="6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 w:bidi="ar-SA"/>
              </w:rPr>
              <w:t>紧急任务等特殊情况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响应能力:</w:t>
            </w:r>
          </w:p>
          <w:p>
            <w:pPr>
              <w:pStyle w:val="6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（1）接到采购人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送货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需求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后，供货到位时间≤30分钟的，得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 xml:space="preserve">分； </w:t>
            </w:r>
          </w:p>
          <w:p>
            <w:pPr>
              <w:pStyle w:val="6"/>
              <w:numPr>
                <w:ilvl w:val="0"/>
                <w:numId w:val="0"/>
              </w:numPr>
              <w:ind w:leftChars="0"/>
              <w:jc w:val="both"/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（2）30分钟＜接到采购人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送货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需求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后，供货到位时间≤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分钟的，得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pStyle w:val="6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分钟＜接到采购人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送货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需求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后，供货到位时间≤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60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分钟的，得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  <w:p>
            <w:pPr>
              <w:pStyle w:val="6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注：提供承诺函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（格式自拟）</w:t>
            </w: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并加盖公章，无或未按要求提供证明材料的不得分。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1" w:type="dxa"/>
            <w:vMerge w:val="restart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商务部分</w:t>
            </w:r>
          </w:p>
        </w:tc>
        <w:tc>
          <w:tcPr>
            <w:tcW w:w="2917" w:type="dxa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企业实力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（4分）</w:t>
            </w:r>
          </w:p>
        </w:tc>
        <w:tc>
          <w:tcPr>
            <w:tcW w:w="4244" w:type="dxa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具有耗材需求清单所列产品生产厂家的授权或代理销售证明，每提供1个品牌的授权或代理销售证明得1分，最高的4分。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1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917" w:type="dxa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投入的项目经理情况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（2分）</w:t>
            </w:r>
          </w:p>
        </w:tc>
        <w:tc>
          <w:tcPr>
            <w:tcW w:w="4244" w:type="dxa"/>
            <w:vAlign w:val="center"/>
          </w:tcPr>
          <w:p>
            <w:pPr>
              <w:numPr>
                <w:ilvl w:val="0"/>
                <w:numId w:val="0"/>
              </w:numPr>
              <w:kinsoku w:val="0"/>
              <w:overflowPunct w:val="0"/>
              <w:snapToGrid w:val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项目经理具有2年或以上同类项目管理工作经验的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，得2分，不符合的不得分。 </w:t>
            </w:r>
          </w:p>
          <w:p>
            <w:pPr>
              <w:numPr>
                <w:ilvl w:val="0"/>
                <w:numId w:val="0"/>
              </w:numPr>
              <w:kinsoku w:val="0"/>
              <w:overflowPunct w:val="0"/>
              <w:snapToGrid w:val="0"/>
              <w:jc w:val="both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注：（1）提供项目经理既往同类项目工作经验证明材料并加盖公章；（2）本项目投标报价截止日之前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个月内任意一个月的《社保证明》复印件并加盖公章。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1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917" w:type="dxa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同类项目业绩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（10分）</w:t>
            </w:r>
          </w:p>
        </w:tc>
        <w:tc>
          <w:tcPr>
            <w:tcW w:w="4244" w:type="dxa"/>
            <w:vAlign w:val="center"/>
          </w:tcPr>
          <w:p>
            <w:pPr>
              <w:pStyle w:val="7"/>
              <w:kinsoku w:val="0"/>
              <w:overflowPunct w:val="0"/>
              <w:snapToGrid w:val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2021年1月至本项目投标报价截止日，具有打印耗材相关项目业绩（打印耗材，设备维保），每提供1个得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分，最高得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分。</w:t>
            </w:r>
          </w:p>
          <w:p>
            <w:pPr>
              <w:kinsoku w:val="0"/>
              <w:overflowPunct w:val="0"/>
              <w:snapToGrid w:val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注：提供中标（成交）通知书或合同关键信息页复印件加盖公章（以中标（成交）通知书发出或合同签订日期为准）。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361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917" w:type="dxa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对优先采购产品类别的评审优惠</w:t>
            </w: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（4分）</w:t>
            </w:r>
          </w:p>
        </w:tc>
        <w:tc>
          <w:tcPr>
            <w:tcW w:w="4244" w:type="dxa"/>
            <w:vAlign w:val="center"/>
          </w:tcPr>
          <w:p>
            <w:pPr>
              <w:pStyle w:val="6"/>
              <w:jc w:val="both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lang w:val="en-US" w:eastAsia="zh-CN" w:bidi="ar-SA"/>
              </w:rPr>
              <w:t>每提供一份环境标志产品认证证书，得1分，最高得4分。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1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经济部分</w:t>
            </w:r>
          </w:p>
        </w:tc>
        <w:tc>
          <w:tcPr>
            <w:tcW w:w="2917" w:type="dxa"/>
            <w:vAlign w:val="center"/>
          </w:tcPr>
          <w:p>
            <w:pPr>
              <w:pStyle w:val="7"/>
              <w:kinsoku w:val="0"/>
              <w:overflowPunct w:val="0"/>
              <w:snapToGrid w:val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经济价格得分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（30分）</w:t>
            </w:r>
          </w:p>
        </w:tc>
        <w:tc>
          <w:tcPr>
            <w:tcW w:w="4244" w:type="dxa"/>
            <w:vAlign w:val="center"/>
          </w:tcPr>
          <w:p>
            <w:pPr>
              <w:pStyle w:val="7"/>
              <w:kinsoku w:val="0"/>
              <w:overflowPunct w:val="0"/>
              <w:snapToGrid w:val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经济价格得分=(评标基准价/评标价)×30%×100             </w:t>
            </w:r>
          </w:p>
          <w:p>
            <w:pPr>
              <w:pStyle w:val="7"/>
              <w:kinsoku w:val="0"/>
              <w:overflowPunct w:val="0"/>
              <w:snapToGrid w:val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上述公式中的“评标基准价”为满足项目需求书要求的最低评标价，其价格得分为满分。上述公式中的“评标价”为在报价基础上作算术修正后的价格，无算术修正情况下，报价即为评标价。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B6BCFD"/>
    <w:multiLevelType w:val="singleLevel"/>
    <w:tmpl w:val="C9B6BCF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061AD"/>
    <w:rsid w:val="00145DAE"/>
    <w:rsid w:val="005F4BA9"/>
    <w:rsid w:val="005F7127"/>
    <w:rsid w:val="008E7C76"/>
    <w:rsid w:val="00BD4F42"/>
    <w:rsid w:val="00D06161"/>
    <w:rsid w:val="010121B4"/>
    <w:rsid w:val="01012540"/>
    <w:rsid w:val="016F27E7"/>
    <w:rsid w:val="01726FEF"/>
    <w:rsid w:val="01A00DB8"/>
    <w:rsid w:val="01BA68B2"/>
    <w:rsid w:val="01D86994"/>
    <w:rsid w:val="02254895"/>
    <w:rsid w:val="02264514"/>
    <w:rsid w:val="02541B61"/>
    <w:rsid w:val="0256755B"/>
    <w:rsid w:val="02696283"/>
    <w:rsid w:val="026F018C"/>
    <w:rsid w:val="028A203B"/>
    <w:rsid w:val="02A1522A"/>
    <w:rsid w:val="02BE598D"/>
    <w:rsid w:val="02CB2AA4"/>
    <w:rsid w:val="02EE1D5F"/>
    <w:rsid w:val="02FD0CF5"/>
    <w:rsid w:val="03001C79"/>
    <w:rsid w:val="03332575"/>
    <w:rsid w:val="033C405D"/>
    <w:rsid w:val="03415DEE"/>
    <w:rsid w:val="03716AB5"/>
    <w:rsid w:val="03880054"/>
    <w:rsid w:val="042929E0"/>
    <w:rsid w:val="04352B98"/>
    <w:rsid w:val="0458352F"/>
    <w:rsid w:val="04641540"/>
    <w:rsid w:val="046724C5"/>
    <w:rsid w:val="046A6CCD"/>
    <w:rsid w:val="0475505E"/>
    <w:rsid w:val="048A5003"/>
    <w:rsid w:val="04B24EC3"/>
    <w:rsid w:val="04EC5FA1"/>
    <w:rsid w:val="04EF6F26"/>
    <w:rsid w:val="04F049A8"/>
    <w:rsid w:val="050730AD"/>
    <w:rsid w:val="05264E82"/>
    <w:rsid w:val="052E6A0B"/>
    <w:rsid w:val="05322E93"/>
    <w:rsid w:val="056858EB"/>
    <w:rsid w:val="05854E9B"/>
    <w:rsid w:val="059E5DC5"/>
    <w:rsid w:val="05E84F40"/>
    <w:rsid w:val="060B63F9"/>
    <w:rsid w:val="062E1E31"/>
    <w:rsid w:val="063901C2"/>
    <w:rsid w:val="0648625E"/>
    <w:rsid w:val="06750027"/>
    <w:rsid w:val="06813E39"/>
    <w:rsid w:val="068715C6"/>
    <w:rsid w:val="06A452F3"/>
    <w:rsid w:val="06CA1CAF"/>
    <w:rsid w:val="06FF4708"/>
    <w:rsid w:val="07087596"/>
    <w:rsid w:val="07243642"/>
    <w:rsid w:val="076A3DB7"/>
    <w:rsid w:val="077446C6"/>
    <w:rsid w:val="07C60C4D"/>
    <w:rsid w:val="07F901A3"/>
    <w:rsid w:val="08115849"/>
    <w:rsid w:val="081A109D"/>
    <w:rsid w:val="083F5094"/>
    <w:rsid w:val="087A19F6"/>
    <w:rsid w:val="08C3786B"/>
    <w:rsid w:val="090360D7"/>
    <w:rsid w:val="09141BF4"/>
    <w:rsid w:val="092B1819"/>
    <w:rsid w:val="0953715A"/>
    <w:rsid w:val="097C05FC"/>
    <w:rsid w:val="098766B0"/>
    <w:rsid w:val="09F81E67"/>
    <w:rsid w:val="0A220AAD"/>
    <w:rsid w:val="0A555586"/>
    <w:rsid w:val="0A8452CE"/>
    <w:rsid w:val="0A9E5E78"/>
    <w:rsid w:val="0A9F717D"/>
    <w:rsid w:val="0AC9473D"/>
    <w:rsid w:val="0AEA3D79"/>
    <w:rsid w:val="0AF7780B"/>
    <w:rsid w:val="0B1C6746"/>
    <w:rsid w:val="0B2B0F5F"/>
    <w:rsid w:val="0B8029CA"/>
    <w:rsid w:val="0BA50C29"/>
    <w:rsid w:val="0BBA0BCE"/>
    <w:rsid w:val="0C1F2AF1"/>
    <w:rsid w:val="0CB17E61"/>
    <w:rsid w:val="0CE67036"/>
    <w:rsid w:val="0CF93AD9"/>
    <w:rsid w:val="0D1A400D"/>
    <w:rsid w:val="0D2A0A24"/>
    <w:rsid w:val="0D3600BA"/>
    <w:rsid w:val="0D591574"/>
    <w:rsid w:val="0D681B8E"/>
    <w:rsid w:val="0E0E7D9E"/>
    <w:rsid w:val="0E2963C9"/>
    <w:rsid w:val="0E5C591E"/>
    <w:rsid w:val="0E8222DB"/>
    <w:rsid w:val="0E937FF7"/>
    <w:rsid w:val="0EE3107B"/>
    <w:rsid w:val="0EFD1C24"/>
    <w:rsid w:val="0F083839"/>
    <w:rsid w:val="0F102E43"/>
    <w:rsid w:val="0F581039"/>
    <w:rsid w:val="0F6251CC"/>
    <w:rsid w:val="0F971E23"/>
    <w:rsid w:val="0FA66BBA"/>
    <w:rsid w:val="0FC10A69"/>
    <w:rsid w:val="0FDF4796"/>
    <w:rsid w:val="0FE679A4"/>
    <w:rsid w:val="0FFE504A"/>
    <w:rsid w:val="10247488"/>
    <w:rsid w:val="10352FA6"/>
    <w:rsid w:val="10603F12"/>
    <w:rsid w:val="114640E8"/>
    <w:rsid w:val="11524677"/>
    <w:rsid w:val="115D048A"/>
    <w:rsid w:val="118306C9"/>
    <w:rsid w:val="11A720BF"/>
    <w:rsid w:val="12041F1C"/>
    <w:rsid w:val="12134735"/>
    <w:rsid w:val="12442D06"/>
    <w:rsid w:val="124A6E0E"/>
    <w:rsid w:val="126E3B4A"/>
    <w:rsid w:val="12992410"/>
    <w:rsid w:val="12AE6B32"/>
    <w:rsid w:val="12C022CF"/>
    <w:rsid w:val="1322106F"/>
    <w:rsid w:val="132248F2"/>
    <w:rsid w:val="13453BAE"/>
    <w:rsid w:val="137D5F06"/>
    <w:rsid w:val="13B341E1"/>
    <w:rsid w:val="13CA3E07"/>
    <w:rsid w:val="13CB3A86"/>
    <w:rsid w:val="13D604FC"/>
    <w:rsid w:val="13E669F4"/>
    <w:rsid w:val="13EC783E"/>
    <w:rsid w:val="13F13CC6"/>
    <w:rsid w:val="14100CF8"/>
    <w:rsid w:val="14166484"/>
    <w:rsid w:val="1425541A"/>
    <w:rsid w:val="142602DA"/>
    <w:rsid w:val="142A18A2"/>
    <w:rsid w:val="142F3EDE"/>
    <w:rsid w:val="1443024D"/>
    <w:rsid w:val="14550167"/>
    <w:rsid w:val="14787422"/>
    <w:rsid w:val="14904AC9"/>
    <w:rsid w:val="14C41AA0"/>
    <w:rsid w:val="151C7F30"/>
    <w:rsid w:val="15767345"/>
    <w:rsid w:val="158B01E4"/>
    <w:rsid w:val="15AB651B"/>
    <w:rsid w:val="15DF34F1"/>
    <w:rsid w:val="162738E6"/>
    <w:rsid w:val="16406A0E"/>
    <w:rsid w:val="164A2928"/>
    <w:rsid w:val="164B0622"/>
    <w:rsid w:val="1651252C"/>
    <w:rsid w:val="166261D9"/>
    <w:rsid w:val="16AC3B3F"/>
    <w:rsid w:val="16B831D5"/>
    <w:rsid w:val="16FE00C6"/>
    <w:rsid w:val="174D14CA"/>
    <w:rsid w:val="177C0994"/>
    <w:rsid w:val="17D7362C"/>
    <w:rsid w:val="17E75E45"/>
    <w:rsid w:val="184A22E6"/>
    <w:rsid w:val="187C6339"/>
    <w:rsid w:val="188B0B51"/>
    <w:rsid w:val="189701E7"/>
    <w:rsid w:val="18AC1086"/>
    <w:rsid w:val="18B74E99"/>
    <w:rsid w:val="18BB16A1"/>
    <w:rsid w:val="18D731CF"/>
    <w:rsid w:val="18E5428A"/>
    <w:rsid w:val="19690540"/>
    <w:rsid w:val="19771A54"/>
    <w:rsid w:val="19AA0FA9"/>
    <w:rsid w:val="1A2608F3"/>
    <w:rsid w:val="1A8F0322"/>
    <w:rsid w:val="1A96572E"/>
    <w:rsid w:val="1AB601E2"/>
    <w:rsid w:val="1B084769"/>
    <w:rsid w:val="1B106D2D"/>
    <w:rsid w:val="1B546DE6"/>
    <w:rsid w:val="1B581F69"/>
    <w:rsid w:val="1B7A59A1"/>
    <w:rsid w:val="1B7C0EA4"/>
    <w:rsid w:val="1B841B34"/>
    <w:rsid w:val="1BAC5276"/>
    <w:rsid w:val="1BD0092E"/>
    <w:rsid w:val="1BDE34C7"/>
    <w:rsid w:val="1C2F5B4B"/>
    <w:rsid w:val="1C527C03"/>
    <w:rsid w:val="1C6E5335"/>
    <w:rsid w:val="1CA51C0B"/>
    <w:rsid w:val="1CB966AD"/>
    <w:rsid w:val="1CEE3304"/>
    <w:rsid w:val="1CF40A91"/>
    <w:rsid w:val="1CF87497"/>
    <w:rsid w:val="1CF94F18"/>
    <w:rsid w:val="1D1A1BCA"/>
    <w:rsid w:val="1D54432D"/>
    <w:rsid w:val="1D5D4C3D"/>
    <w:rsid w:val="1D7D76F0"/>
    <w:rsid w:val="1D923E12"/>
    <w:rsid w:val="1DA03128"/>
    <w:rsid w:val="1DBB37C6"/>
    <w:rsid w:val="1DE01F9D"/>
    <w:rsid w:val="1E1C04F3"/>
    <w:rsid w:val="1E5054CA"/>
    <w:rsid w:val="1E880EA7"/>
    <w:rsid w:val="1E9062B3"/>
    <w:rsid w:val="1EA57152"/>
    <w:rsid w:val="1EA60457"/>
    <w:rsid w:val="1EAA0146"/>
    <w:rsid w:val="1EB21CEB"/>
    <w:rsid w:val="1EB80371"/>
    <w:rsid w:val="1ED70C26"/>
    <w:rsid w:val="1EDB762C"/>
    <w:rsid w:val="1EE24A39"/>
    <w:rsid w:val="1EEF62CD"/>
    <w:rsid w:val="1F0813F5"/>
    <w:rsid w:val="1F1E3599"/>
    <w:rsid w:val="1F340FC0"/>
    <w:rsid w:val="1F535FF1"/>
    <w:rsid w:val="1F7113B2"/>
    <w:rsid w:val="1F872FC8"/>
    <w:rsid w:val="1FC16625"/>
    <w:rsid w:val="1FC240A7"/>
    <w:rsid w:val="1FE60DE3"/>
    <w:rsid w:val="1FFD0A09"/>
    <w:rsid w:val="200A7D1E"/>
    <w:rsid w:val="20265D21"/>
    <w:rsid w:val="204A5285"/>
    <w:rsid w:val="20626BAD"/>
    <w:rsid w:val="206C4540"/>
    <w:rsid w:val="206D7DC3"/>
    <w:rsid w:val="20731CCC"/>
    <w:rsid w:val="20780352"/>
    <w:rsid w:val="208B1571"/>
    <w:rsid w:val="209F0212"/>
    <w:rsid w:val="20C429D0"/>
    <w:rsid w:val="20DE357A"/>
    <w:rsid w:val="210D0846"/>
    <w:rsid w:val="2117483A"/>
    <w:rsid w:val="211D0AE0"/>
    <w:rsid w:val="21384F0D"/>
    <w:rsid w:val="21497AAC"/>
    <w:rsid w:val="21817451"/>
    <w:rsid w:val="21B422D8"/>
    <w:rsid w:val="21C734F7"/>
    <w:rsid w:val="22197A7E"/>
    <w:rsid w:val="22207409"/>
    <w:rsid w:val="22315125"/>
    <w:rsid w:val="224A3AD1"/>
    <w:rsid w:val="22D514B6"/>
    <w:rsid w:val="22FE0FF6"/>
    <w:rsid w:val="23341641"/>
    <w:rsid w:val="234878DE"/>
    <w:rsid w:val="23B37820"/>
    <w:rsid w:val="23D435D7"/>
    <w:rsid w:val="240366A5"/>
    <w:rsid w:val="241B04C9"/>
    <w:rsid w:val="24215C55"/>
    <w:rsid w:val="243200EE"/>
    <w:rsid w:val="245E7CB8"/>
    <w:rsid w:val="24760BE2"/>
    <w:rsid w:val="248633FB"/>
    <w:rsid w:val="248D4F84"/>
    <w:rsid w:val="2498587D"/>
    <w:rsid w:val="24DA5084"/>
    <w:rsid w:val="251A25EA"/>
    <w:rsid w:val="251A5E6D"/>
    <w:rsid w:val="255414CA"/>
    <w:rsid w:val="2569146F"/>
    <w:rsid w:val="25916DB0"/>
    <w:rsid w:val="25AE4162"/>
    <w:rsid w:val="25BC3478"/>
    <w:rsid w:val="25BE7A27"/>
    <w:rsid w:val="25E22033"/>
    <w:rsid w:val="260128E8"/>
    <w:rsid w:val="26023BEC"/>
    <w:rsid w:val="2617030E"/>
    <w:rsid w:val="265F2C81"/>
    <w:rsid w:val="266D329C"/>
    <w:rsid w:val="26771884"/>
    <w:rsid w:val="268A1547"/>
    <w:rsid w:val="269A5064"/>
    <w:rsid w:val="26B26E88"/>
    <w:rsid w:val="26BC301B"/>
    <w:rsid w:val="27711E9C"/>
    <w:rsid w:val="27A83F1D"/>
    <w:rsid w:val="27D172E0"/>
    <w:rsid w:val="280E1E1D"/>
    <w:rsid w:val="284F59AF"/>
    <w:rsid w:val="28626BCE"/>
    <w:rsid w:val="286D07E3"/>
    <w:rsid w:val="286E0463"/>
    <w:rsid w:val="28CA0B7C"/>
    <w:rsid w:val="28CC07FC"/>
    <w:rsid w:val="28D72411"/>
    <w:rsid w:val="28E76E28"/>
    <w:rsid w:val="29082BE0"/>
    <w:rsid w:val="29167977"/>
    <w:rsid w:val="293427E0"/>
    <w:rsid w:val="295264D7"/>
    <w:rsid w:val="29784198"/>
    <w:rsid w:val="29B97180"/>
    <w:rsid w:val="2A37661A"/>
    <w:rsid w:val="2A3A6069"/>
    <w:rsid w:val="2A694DA5"/>
    <w:rsid w:val="2A755335"/>
    <w:rsid w:val="2A8803D5"/>
    <w:rsid w:val="2A976B6E"/>
    <w:rsid w:val="2AC01F31"/>
    <w:rsid w:val="2AD17C4D"/>
    <w:rsid w:val="2B023C9F"/>
    <w:rsid w:val="2B0A10AB"/>
    <w:rsid w:val="2B976711"/>
    <w:rsid w:val="2BB53743"/>
    <w:rsid w:val="2BD061AD"/>
    <w:rsid w:val="2BD9586C"/>
    <w:rsid w:val="2C0A0C4E"/>
    <w:rsid w:val="2C482CB1"/>
    <w:rsid w:val="2C603BDB"/>
    <w:rsid w:val="2C921E2C"/>
    <w:rsid w:val="2C9C5FBF"/>
    <w:rsid w:val="2CC70108"/>
    <w:rsid w:val="2CCF5514"/>
    <w:rsid w:val="2CE84DB9"/>
    <w:rsid w:val="2CFF0262"/>
    <w:rsid w:val="2D146017"/>
    <w:rsid w:val="2D3E7D46"/>
    <w:rsid w:val="2D4A15DA"/>
    <w:rsid w:val="2D9716DA"/>
    <w:rsid w:val="2DD56D57"/>
    <w:rsid w:val="2E1D2C38"/>
    <w:rsid w:val="2E2E2ED2"/>
    <w:rsid w:val="2E66136F"/>
    <w:rsid w:val="2E7008AD"/>
    <w:rsid w:val="2E97127C"/>
    <w:rsid w:val="2EC952CF"/>
    <w:rsid w:val="2ECE71D8"/>
    <w:rsid w:val="2EE203F7"/>
    <w:rsid w:val="2F0B703D"/>
    <w:rsid w:val="2F277191"/>
    <w:rsid w:val="2F475B9D"/>
    <w:rsid w:val="2F604549"/>
    <w:rsid w:val="2F616747"/>
    <w:rsid w:val="2FAE6846"/>
    <w:rsid w:val="2FB9045A"/>
    <w:rsid w:val="30455AC0"/>
    <w:rsid w:val="304E099E"/>
    <w:rsid w:val="30601421"/>
    <w:rsid w:val="30A91F61"/>
    <w:rsid w:val="30AF76EE"/>
    <w:rsid w:val="313F3759"/>
    <w:rsid w:val="314978EC"/>
    <w:rsid w:val="315C5288"/>
    <w:rsid w:val="31765E32"/>
    <w:rsid w:val="31CB6BC1"/>
    <w:rsid w:val="31D900D5"/>
    <w:rsid w:val="32265FD5"/>
    <w:rsid w:val="32354F6B"/>
    <w:rsid w:val="32923106"/>
    <w:rsid w:val="32D95A79"/>
    <w:rsid w:val="32F47928"/>
    <w:rsid w:val="337201F6"/>
    <w:rsid w:val="339B493B"/>
    <w:rsid w:val="33EB05D7"/>
    <w:rsid w:val="341310B1"/>
    <w:rsid w:val="342B5426"/>
    <w:rsid w:val="342D0929"/>
    <w:rsid w:val="343402B4"/>
    <w:rsid w:val="343D5340"/>
    <w:rsid w:val="344B7ED9"/>
    <w:rsid w:val="347C06A8"/>
    <w:rsid w:val="34814B30"/>
    <w:rsid w:val="34AE217C"/>
    <w:rsid w:val="34AF7BFE"/>
    <w:rsid w:val="34B67588"/>
    <w:rsid w:val="34F373ED"/>
    <w:rsid w:val="353E3FE9"/>
    <w:rsid w:val="354E0A01"/>
    <w:rsid w:val="35584B93"/>
    <w:rsid w:val="355D3219"/>
    <w:rsid w:val="355E6A9D"/>
    <w:rsid w:val="35910290"/>
    <w:rsid w:val="359336F3"/>
    <w:rsid w:val="35A2048B"/>
    <w:rsid w:val="35BE7DBB"/>
    <w:rsid w:val="35CC12CF"/>
    <w:rsid w:val="35CF5AD7"/>
    <w:rsid w:val="35EF44E1"/>
    <w:rsid w:val="35F36F90"/>
    <w:rsid w:val="35F44A12"/>
    <w:rsid w:val="360714B4"/>
    <w:rsid w:val="36630549"/>
    <w:rsid w:val="36900113"/>
    <w:rsid w:val="36A04B2A"/>
    <w:rsid w:val="372F0F16"/>
    <w:rsid w:val="37321E9B"/>
    <w:rsid w:val="374F724D"/>
    <w:rsid w:val="376E647C"/>
    <w:rsid w:val="3789032B"/>
    <w:rsid w:val="37C5270E"/>
    <w:rsid w:val="37D72629"/>
    <w:rsid w:val="37FA5167"/>
    <w:rsid w:val="388C6C54"/>
    <w:rsid w:val="38E20194"/>
    <w:rsid w:val="39471586"/>
    <w:rsid w:val="39941685"/>
    <w:rsid w:val="39AA162A"/>
    <w:rsid w:val="39C037CE"/>
    <w:rsid w:val="39C443D2"/>
    <w:rsid w:val="39C9085A"/>
    <w:rsid w:val="3A0C2CFB"/>
    <w:rsid w:val="3A2D6380"/>
    <w:rsid w:val="3A5B5BCB"/>
    <w:rsid w:val="3A7754FB"/>
    <w:rsid w:val="3AAD2378"/>
    <w:rsid w:val="3ACD2686"/>
    <w:rsid w:val="3AD42011"/>
    <w:rsid w:val="3AF1021E"/>
    <w:rsid w:val="3B0350DF"/>
    <w:rsid w:val="3B4648CF"/>
    <w:rsid w:val="3BD031AE"/>
    <w:rsid w:val="3BD266B1"/>
    <w:rsid w:val="3BF249E7"/>
    <w:rsid w:val="3BF511EF"/>
    <w:rsid w:val="3C0A7E90"/>
    <w:rsid w:val="3C1F3C94"/>
    <w:rsid w:val="3C543787"/>
    <w:rsid w:val="3C585A10"/>
    <w:rsid w:val="3C5F2E1D"/>
    <w:rsid w:val="3C99647A"/>
    <w:rsid w:val="3CEA4F7F"/>
    <w:rsid w:val="3D205459"/>
    <w:rsid w:val="3D232B5B"/>
    <w:rsid w:val="3D5F4F3E"/>
    <w:rsid w:val="3D6B2F4F"/>
    <w:rsid w:val="3D957616"/>
    <w:rsid w:val="3D9C6FA1"/>
    <w:rsid w:val="3DC03CDE"/>
    <w:rsid w:val="3DC832E8"/>
    <w:rsid w:val="3DCD2FF3"/>
    <w:rsid w:val="3DF14FF1"/>
    <w:rsid w:val="3DF257B2"/>
    <w:rsid w:val="3E201B9F"/>
    <w:rsid w:val="3E340419"/>
    <w:rsid w:val="3E860224"/>
    <w:rsid w:val="3E8D7BAE"/>
    <w:rsid w:val="3E964C3B"/>
    <w:rsid w:val="3ED734A6"/>
    <w:rsid w:val="3EE01BB7"/>
    <w:rsid w:val="3EED20C4"/>
    <w:rsid w:val="3EEE30CB"/>
    <w:rsid w:val="3F2029A0"/>
    <w:rsid w:val="3F3D66CD"/>
    <w:rsid w:val="3F64438F"/>
    <w:rsid w:val="3F7A6532"/>
    <w:rsid w:val="3FFC5807"/>
    <w:rsid w:val="407709D4"/>
    <w:rsid w:val="408F607A"/>
    <w:rsid w:val="40957F84"/>
    <w:rsid w:val="40C0464B"/>
    <w:rsid w:val="40DA4323"/>
    <w:rsid w:val="40EE3E95"/>
    <w:rsid w:val="41086E90"/>
    <w:rsid w:val="413C39ED"/>
    <w:rsid w:val="413F5301"/>
    <w:rsid w:val="41464524"/>
    <w:rsid w:val="415B0C46"/>
    <w:rsid w:val="41841E0A"/>
    <w:rsid w:val="419655A8"/>
    <w:rsid w:val="41DB3ECC"/>
    <w:rsid w:val="41F20C14"/>
    <w:rsid w:val="422A5E1B"/>
    <w:rsid w:val="42454447"/>
    <w:rsid w:val="42677E7F"/>
    <w:rsid w:val="42693382"/>
    <w:rsid w:val="426D560B"/>
    <w:rsid w:val="42760499"/>
    <w:rsid w:val="42845230"/>
    <w:rsid w:val="428E22BD"/>
    <w:rsid w:val="42DC7E3D"/>
    <w:rsid w:val="42DE7A8E"/>
    <w:rsid w:val="43140A2D"/>
    <w:rsid w:val="431F762D"/>
    <w:rsid w:val="433E7EE2"/>
    <w:rsid w:val="436D51AE"/>
    <w:rsid w:val="43CD0A4B"/>
    <w:rsid w:val="43D5619A"/>
    <w:rsid w:val="4401219E"/>
    <w:rsid w:val="440B6331"/>
    <w:rsid w:val="44185647"/>
    <w:rsid w:val="442723DE"/>
    <w:rsid w:val="4457512C"/>
    <w:rsid w:val="44703AD7"/>
    <w:rsid w:val="448F63E5"/>
    <w:rsid w:val="44A4522B"/>
    <w:rsid w:val="44A83C31"/>
    <w:rsid w:val="45046549"/>
    <w:rsid w:val="450F48DA"/>
    <w:rsid w:val="45337098"/>
    <w:rsid w:val="4539571E"/>
    <w:rsid w:val="45516648"/>
    <w:rsid w:val="456168E3"/>
    <w:rsid w:val="4597133B"/>
    <w:rsid w:val="45C52D84"/>
    <w:rsid w:val="45E97AC0"/>
    <w:rsid w:val="460E227E"/>
    <w:rsid w:val="46302433"/>
    <w:rsid w:val="46585B76"/>
    <w:rsid w:val="465C0A4C"/>
    <w:rsid w:val="46A1726F"/>
    <w:rsid w:val="46CA0433"/>
    <w:rsid w:val="46E644E0"/>
    <w:rsid w:val="46F102F3"/>
    <w:rsid w:val="470E1E21"/>
    <w:rsid w:val="474B1C86"/>
    <w:rsid w:val="47577C97"/>
    <w:rsid w:val="47665118"/>
    <w:rsid w:val="47675D33"/>
    <w:rsid w:val="47876268"/>
    <w:rsid w:val="47C65D4C"/>
    <w:rsid w:val="47E2567D"/>
    <w:rsid w:val="47E71B04"/>
    <w:rsid w:val="47EE148F"/>
    <w:rsid w:val="47F46C1C"/>
    <w:rsid w:val="481E7A60"/>
    <w:rsid w:val="48233EE8"/>
    <w:rsid w:val="482A5A71"/>
    <w:rsid w:val="48567BBA"/>
    <w:rsid w:val="48CE657F"/>
    <w:rsid w:val="49505853"/>
    <w:rsid w:val="496941FF"/>
    <w:rsid w:val="49D438AE"/>
    <w:rsid w:val="4A4628E8"/>
    <w:rsid w:val="4A4D7CF5"/>
    <w:rsid w:val="4A896855"/>
    <w:rsid w:val="4A8B55DB"/>
    <w:rsid w:val="4AAF6A94"/>
    <w:rsid w:val="4ABA28A7"/>
    <w:rsid w:val="4AF57209"/>
    <w:rsid w:val="4B1C4ECA"/>
    <w:rsid w:val="4B2D7363"/>
    <w:rsid w:val="4B33126C"/>
    <w:rsid w:val="4B35476F"/>
    <w:rsid w:val="4B454A0A"/>
    <w:rsid w:val="4B521B21"/>
    <w:rsid w:val="4BCA04E6"/>
    <w:rsid w:val="4C067046"/>
    <w:rsid w:val="4C2E4987"/>
    <w:rsid w:val="4C373098"/>
    <w:rsid w:val="4C617760"/>
    <w:rsid w:val="4C93212D"/>
    <w:rsid w:val="4C956E13"/>
    <w:rsid w:val="4CA920D2"/>
    <w:rsid w:val="4CEE1542"/>
    <w:rsid w:val="4CF40ECD"/>
    <w:rsid w:val="4D1A4990"/>
    <w:rsid w:val="4D1B6B8E"/>
    <w:rsid w:val="4D2F582F"/>
    <w:rsid w:val="4DAE6208"/>
    <w:rsid w:val="4DB12905"/>
    <w:rsid w:val="4DC3281F"/>
    <w:rsid w:val="4DC45D22"/>
    <w:rsid w:val="4DF80AFB"/>
    <w:rsid w:val="4E6558AB"/>
    <w:rsid w:val="4F1869D4"/>
    <w:rsid w:val="4F2449E5"/>
    <w:rsid w:val="4F4C0128"/>
    <w:rsid w:val="4F7B53F3"/>
    <w:rsid w:val="4F836FD1"/>
    <w:rsid w:val="4FB542D4"/>
    <w:rsid w:val="4FCA09F6"/>
    <w:rsid w:val="4FF95CC2"/>
    <w:rsid w:val="50007B51"/>
    <w:rsid w:val="50151D6F"/>
    <w:rsid w:val="503F2FA8"/>
    <w:rsid w:val="507B4F96"/>
    <w:rsid w:val="50982348"/>
    <w:rsid w:val="50B67AB6"/>
    <w:rsid w:val="50D36CAA"/>
    <w:rsid w:val="512E60BF"/>
    <w:rsid w:val="51424D5F"/>
    <w:rsid w:val="51BA3724"/>
    <w:rsid w:val="521C7F46"/>
    <w:rsid w:val="521F5647"/>
    <w:rsid w:val="5235306E"/>
    <w:rsid w:val="527F4767"/>
    <w:rsid w:val="52811E68"/>
    <w:rsid w:val="528540F2"/>
    <w:rsid w:val="52B23CBC"/>
    <w:rsid w:val="52CD6A64"/>
    <w:rsid w:val="52CE44E6"/>
    <w:rsid w:val="52CF79E9"/>
    <w:rsid w:val="52E93F07"/>
    <w:rsid w:val="52E96395"/>
    <w:rsid w:val="5329137C"/>
    <w:rsid w:val="5332420A"/>
    <w:rsid w:val="53327A8E"/>
    <w:rsid w:val="534863AE"/>
    <w:rsid w:val="5359227F"/>
    <w:rsid w:val="537F430A"/>
    <w:rsid w:val="53BC416F"/>
    <w:rsid w:val="53C02B75"/>
    <w:rsid w:val="53C62500"/>
    <w:rsid w:val="54063F5A"/>
    <w:rsid w:val="541B7A0B"/>
    <w:rsid w:val="54265D9C"/>
    <w:rsid w:val="54553068"/>
    <w:rsid w:val="547C4EC8"/>
    <w:rsid w:val="548825BE"/>
    <w:rsid w:val="549F4C9B"/>
    <w:rsid w:val="54AE49FC"/>
    <w:rsid w:val="55160F28"/>
    <w:rsid w:val="551A792E"/>
    <w:rsid w:val="552968C4"/>
    <w:rsid w:val="55396B5E"/>
    <w:rsid w:val="55833C76"/>
    <w:rsid w:val="55A75AD5"/>
    <w:rsid w:val="561F5B57"/>
    <w:rsid w:val="56360FFF"/>
    <w:rsid w:val="56426CE9"/>
    <w:rsid w:val="56440315"/>
    <w:rsid w:val="56586FB6"/>
    <w:rsid w:val="56611E44"/>
    <w:rsid w:val="568048F7"/>
    <w:rsid w:val="5681017A"/>
    <w:rsid w:val="56874282"/>
    <w:rsid w:val="56C86370"/>
    <w:rsid w:val="56E755A0"/>
    <w:rsid w:val="56E77B1E"/>
    <w:rsid w:val="56E80E23"/>
    <w:rsid w:val="57121C67"/>
    <w:rsid w:val="5744373B"/>
    <w:rsid w:val="57E035B9"/>
    <w:rsid w:val="580A2EF6"/>
    <w:rsid w:val="580A43FE"/>
    <w:rsid w:val="58427DDB"/>
    <w:rsid w:val="5856487D"/>
    <w:rsid w:val="585C6786"/>
    <w:rsid w:val="58BE7724"/>
    <w:rsid w:val="58D5734A"/>
    <w:rsid w:val="58E37964"/>
    <w:rsid w:val="58E41B62"/>
    <w:rsid w:val="59241081"/>
    <w:rsid w:val="59471C07"/>
    <w:rsid w:val="594B060D"/>
    <w:rsid w:val="59517F98"/>
    <w:rsid w:val="595D3DAB"/>
    <w:rsid w:val="59BA6CB3"/>
    <w:rsid w:val="59FF30AB"/>
    <w:rsid w:val="5A047A3B"/>
    <w:rsid w:val="5A0709C0"/>
    <w:rsid w:val="5A425322"/>
    <w:rsid w:val="5AE23BA6"/>
    <w:rsid w:val="5AE40AA6"/>
    <w:rsid w:val="5AF15FF4"/>
    <w:rsid w:val="5B2D4026"/>
    <w:rsid w:val="5B304FAA"/>
    <w:rsid w:val="5B3E42C0"/>
    <w:rsid w:val="5B553EE5"/>
    <w:rsid w:val="5B792E20"/>
    <w:rsid w:val="5B88343B"/>
    <w:rsid w:val="5B8F2DC6"/>
    <w:rsid w:val="5BAD5C33"/>
    <w:rsid w:val="5BB3647D"/>
    <w:rsid w:val="5BB90387"/>
    <w:rsid w:val="5BCC42B6"/>
    <w:rsid w:val="5BCF5DAD"/>
    <w:rsid w:val="5BD8177A"/>
    <w:rsid w:val="5BEF40E4"/>
    <w:rsid w:val="5C031F8B"/>
    <w:rsid w:val="5C1D00AB"/>
    <w:rsid w:val="5C695FAC"/>
    <w:rsid w:val="5C864257"/>
    <w:rsid w:val="5C9522F3"/>
    <w:rsid w:val="5CF33EE8"/>
    <w:rsid w:val="5D0638AC"/>
    <w:rsid w:val="5D204456"/>
    <w:rsid w:val="5D2972E4"/>
    <w:rsid w:val="5D4B2D1B"/>
    <w:rsid w:val="5D942216"/>
    <w:rsid w:val="5D9F6029"/>
    <w:rsid w:val="5DBA0DD1"/>
    <w:rsid w:val="5E142764"/>
    <w:rsid w:val="5E3B5EA7"/>
    <w:rsid w:val="5E4B06C0"/>
    <w:rsid w:val="5E604DE2"/>
    <w:rsid w:val="5EAE2963"/>
    <w:rsid w:val="5ED94AAC"/>
    <w:rsid w:val="5EDA252D"/>
    <w:rsid w:val="5EEA6F44"/>
    <w:rsid w:val="5EF9755F"/>
    <w:rsid w:val="5EFB2A62"/>
    <w:rsid w:val="5F0458F0"/>
    <w:rsid w:val="5F104F86"/>
    <w:rsid w:val="5F5778F8"/>
    <w:rsid w:val="5FB4440F"/>
    <w:rsid w:val="5FBB632F"/>
    <w:rsid w:val="6009519E"/>
    <w:rsid w:val="601D05BB"/>
    <w:rsid w:val="60422D79"/>
    <w:rsid w:val="604D6B8C"/>
    <w:rsid w:val="60504913"/>
    <w:rsid w:val="6056529D"/>
    <w:rsid w:val="607D3E4F"/>
    <w:rsid w:val="60CF16E3"/>
    <w:rsid w:val="60DB0A61"/>
    <w:rsid w:val="60E9228D"/>
    <w:rsid w:val="611046CB"/>
    <w:rsid w:val="61140B53"/>
    <w:rsid w:val="612358EA"/>
    <w:rsid w:val="6124336C"/>
    <w:rsid w:val="61351C48"/>
    <w:rsid w:val="614D672E"/>
    <w:rsid w:val="617059E9"/>
    <w:rsid w:val="61821187"/>
    <w:rsid w:val="61A243FA"/>
    <w:rsid w:val="61C763F8"/>
    <w:rsid w:val="61D4570E"/>
    <w:rsid w:val="61D84114"/>
    <w:rsid w:val="6204625D"/>
    <w:rsid w:val="624337C3"/>
    <w:rsid w:val="62570266"/>
    <w:rsid w:val="62575CE7"/>
    <w:rsid w:val="629E2BD8"/>
    <w:rsid w:val="62A57FE5"/>
    <w:rsid w:val="62A65A66"/>
    <w:rsid w:val="63375355"/>
    <w:rsid w:val="633C39DB"/>
    <w:rsid w:val="63654BA0"/>
    <w:rsid w:val="638C0851"/>
    <w:rsid w:val="63A21181"/>
    <w:rsid w:val="63B636A5"/>
    <w:rsid w:val="640745F5"/>
    <w:rsid w:val="641301BB"/>
    <w:rsid w:val="64135FBD"/>
    <w:rsid w:val="641414C0"/>
    <w:rsid w:val="64A123A9"/>
    <w:rsid w:val="64DB4B3E"/>
    <w:rsid w:val="64E1790F"/>
    <w:rsid w:val="64FE4814"/>
    <w:rsid w:val="65033347"/>
    <w:rsid w:val="652506C7"/>
    <w:rsid w:val="65336094"/>
    <w:rsid w:val="654A5CBA"/>
    <w:rsid w:val="654B153D"/>
    <w:rsid w:val="65694370"/>
    <w:rsid w:val="65877D17"/>
    <w:rsid w:val="6598163C"/>
    <w:rsid w:val="65AA1556"/>
    <w:rsid w:val="65B91991"/>
    <w:rsid w:val="65CA0E8F"/>
    <w:rsid w:val="65E174B2"/>
    <w:rsid w:val="65E90142"/>
    <w:rsid w:val="661F4D98"/>
    <w:rsid w:val="66A34FF2"/>
    <w:rsid w:val="66B83C92"/>
    <w:rsid w:val="66CF713B"/>
    <w:rsid w:val="66D1263E"/>
    <w:rsid w:val="66D222BD"/>
    <w:rsid w:val="66D37748"/>
    <w:rsid w:val="674412F8"/>
    <w:rsid w:val="677B7253"/>
    <w:rsid w:val="67A7139C"/>
    <w:rsid w:val="67B06428"/>
    <w:rsid w:val="67D15A64"/>
    <w:rsid w:val="67D50BE7"/>
    <w:rsid w:val="67F35C18"/>
    <w:rsid w:val="68095BBE"/>
    <w:rsid w:val="6820257F"/>
    <w:rsid w:val="682C7077"/>
    <w:rsid w:val="68326D82"/>
    <w:rsid w:val="683B7691"/>
    <w:rsid w:val="68415D17"/>
    <w:rsid w:val="6844471E"/>
    <w:rsid w:val="684B40A8"/>
    <w:rsid w:val="684F2AAF"/>
    <w:rsid w:val="687703F0"/>
    <w:rsid w:val="689A76AB"/>
    <w:rsid w:val="68A04E37"/>
    <w:rsid w:val="68CF6880"/>
    <w:rsid w:val="68DA0494"/>
    <w:rsid w:val="691D4401"/>
    <w:rsid w:val="696A4500"/>
    <w:rsid w:val="697B479A"/>
    <w:rsid w:val="69A81DE6"/>
    <w:rsid w:val="69E7514E"/>
    <w:rsid w:val="69FA2AEA"/>
    <w:rsid w:val="69FF27F5"/>
    <w:rsid w:val="6A046C7D"/>
    <w:rsid w:val="6A0E35B2"/>
    <w:rsid w:val="6A3803D1"/>
    <w:rsid w:val="6A7327B4"/>
    <w:rsid w:val="6A9E6E7B"/>
    <w:rsid w:val="6AA27A80"/>
    <w:rsid w:val="6ACD08C4"/>
    <w:rsid w:val="6ADE1E63"/>
    <w:rsid w:val="6AE01AE3"/>
    <w:rsid w:val="6B046820"/>
    <w:rsid w:val="6B1D1948"/>
    <w:rsid w:val="6B2D1BE2"/>
    <w:rsid w:val="6B8208FC"/>
    <w:rsid w:val="6B8303F3"/>
    <w:rsid w:val="6BB14C38"/>
    <w:rsid w:val="6BFA38B5"/>
    <w:rsid w:val="6C08064C"/>
    <w:rsid w:val="6C105A58"/>
    <w:rsid w:val="6C130BDB"/>
    <w:rsid w:val="6C4A6B37"/>
    <w:rsid w:val="6C7553FD"/>
    <w:rsid w:val="6C9A7BBB"/>
    <w:rsid w:val="6CAF42DD"/>
    <w:rsid w:val="6CB71B86"/>
    <w:rsid w:val="6D190B2B"/>
    <w:rsid w:val="6D1C6E8F"/>
    <w:rsid w:val="6D3754BB"/>
    <w:rsid w:val="6D42384C"/>
    <w:rsid w:val="6D5F0BFD"/>
    <w:rsid w:val="6D831AC3"/>
    <w:rsid w:val="6D8C00B5"/>
    <w:rsid w:val="6D932E1E"/>
    <w:rsid w:val="6D9745DB"/>
    <w:rsid w:val="6D9767D9"/>
    <w:rsid w:val="6D9D4DBB"/>
    <w:rsid w:val="6E3147D9"/>
    <w:rsid w:val="6E376D60"/>
    <w:rsid w:val="6E6B7E36"/>
    <w:rsid w:val="6E9D3265"/>
    <w:rsid w:val="6EC22A43"/>
    <w:rsid w:val="6EC7366A"/>
    <w:rsid w:val="6ECD4657"/>
    <w:rsid w:val="6EF406C1"/>
    <w:rsid w:val="6EFE4E26"/>
    <w:rsid w:val="6F1F0BDE"/>
    <w:rsid w:val="6F2B2472"/>
    <w:rsid w:val="6F727364"/>
    <w:rsid w:val="6F771D08"/>
    <w:rsid w:val="6F7E0BF8"/>
    <w:rsid w:val="6FD23F05"/>
    <w:rsid w:val="70483B44"/>
    <w:rsid w:val="7073020B"/>
    <w:rsid w:val="70971618"/>
    <w:rsid w:val="71047AFA"/>
    <w:rsid w:val="71170D19"/>
    <w:rsid w:val="712F2B3D"/>
    <w:rsid w:val="714162DA"/>
    <w:rsid w:val="7167651A"/>
    <w:rsid w:val="71CB623E"/>
    <w:rsid w:val="71D80DD7"/>
    <w:rsid w:val="71E56DE8"/>
    <w:rsid w:val="72002E95"/>
    <w:rsid w:val="72294059"/>
    <w:rsid w:val="722D2A5F"/>
    <w:rsid w:val="723E077B"/>
    <w:rsid w:val="726F1A42"/>
    <w:rsid w:val="72C05852"/>
    <w:rsid w:val="72FA4732"/>
    <w:rsid w:val="72FA6930"/>
    <w:rsid w:val="731A4C66"/>
    <w:rsid w:val="73216213"/>
    <w:rsid w:val="732267F0"/>
    <w:rsid w:val="732D5E85"/>
    <w:rsid w:val="734112A3"/>
    <w:rsid w:val="73476A2F"/>
    <w:rsid w:val="736949E6"/>
    <w:rsid w:val="73704370"/>
    <w:rsid w:val="7380460B"/>
    <w:rsid w:val="739D6139"/>
    <w:rsid w:val="73A2667D"/>
    <w:rsid w:val="73B260DF"/>
    <w:rsid w:val="73B33B60"/>
    <w:rsid w:val="73CD470A"/>
    <w:rsid w:val="73CD6E05"/>
    <w:rsid w:val="73E0527D"/>
    <w:rsid w:val="7412197B"/>
    <w:rsid w:val="741B4E48"/>
    <w:rsid w:val="74355BBC"/>
    <w:rsid w:val="746016FA"/>
    <w:rsid w:val="746A588D"/>
    <w:rsid w:val="748E6D46"/>
    <w:rsid w:val="74A17F65"/>
    <w:rsid w:val="74C23D1D"/>
    <w:rsid w:val="74E278B9"/>
    <w:rsid w:val="74E37836"/>
    <w:rsid w:val="74EB70E0"/>
    <w:rsid w:val="75213D37"/>
    <w:rsid w:val="7539590B"/>
    <w:rsid w:val="759B466C"/>
    <w:rsid w:val="75B545AA"/>
    <w:rsid w:val="75D83866"/>
    <w:rsid w:val="75DE796D"/>
    <w:rsid w:val="75F10B8C"/>
    <w:rsid w:val="76016C28"/>
    <w:rsid w:val="76417A12"/>
    <w:rsid w:val="76CB62F1"/>
    <w:rsid w:val="76D44A02"/>
    <w:rsid w:val="76DA690B"/>
    <w:rsid w:val="771A18F3"/>
    <w:rsid w:val="772A798F"/>
    <w:rsid w:val="77607E69"/>
    <w:rsid w:val="77C13386"/>
    <w:rsid w:val="77D82FAB"/>
    <w:rsid w:val="77F54AD9"/>
    <w:rsid w:val="780350F4"/>
    <w:rsid w:val="784129DA"/>
    <w:rsid w:val="786F69A2"/>
    <w:rsid w:val="787E6FBC"/>
    <w:rsid w:val="788D17D5"/>
    <w:rsid w:val="78A26AD7"/>
    <w:rsid w:val="79283BD2"/>
    <w:rsid w:val="793D3B77"/>
    <w:rsid w:val="797C365C"/>
    <w:rsid w:val="798F00FE"/>
    <w:rsid w:val="79A3351B"/>
    <w:rsid w:val="79C85CD9"/>
    <w:rsid w:val="79E26883"/>
    <w:rsid w:val="7A1D31E5"/>
    <w:rsid w:val="7A5223BA"/>
    <w:rsid w:val="7A622655"/>
    <w:rsid w:val="7A6F196A"/>
    <w:rsid w:val="7A7725FA"/>
    <w:rsid w:val="7A8C6D1C"/>
    <w:rsid w:val="7AA07F3B"/>
    <w:rsid w:val="7AB46BDC"/>
    <w:rsid w:val="7B1072F5"/>
    <w:rsid w:val="7B617FF9"/>
    <w:rsid w:val="7BD060AF"/>
    <w:rsid w:val="7BE42B51"/>
    <w:rsid w:val="7BF043E5"/>
    <w:rsid w:val="7C0D5F13"/>
    <w:rsid w:val="7C222636"/>
    <w:rsid w:val="7C2D09C7"/>
    <w:rsid w:val="7C9838F9"/>
    <w:rsid w:val="7CA60690"/>
    <w:rsid w:val="7CD47EDB"/>
    <w:rsid w:val="7CF3470C"/>
    <w:rsid w:val="7D3511F9"/>
    <w:rsid w:val="7D5671AF"/>
    <w:rsid w:val="7D6464C5"/>
    <w:rsid w:val="7D99311C"/>
    <w:rsid w:val="7DBE3A17"/>
    <w:rsid w:val="7E05604E"/>
    <w:rsid w:val="7E0C345B"/>
    <w:rsid w:val="7E5747D4"/>
    <w:rsid w:val="7E98303F"/>
    <w:rsid w:val="7E9A1DC5"/>
    <w:rsid w:val="7EA36E51"/>
    <w:rsid w:val="7EB96DF7"/>
    <w:rsid w:val="7ECD4F81"/>
    <w:rsid w:val="7EDA18B9"/>
    <w:rsid w:val="7EED054A"/>
    <w:rsid w:val="7EF67EA8"/>
    <w:rsid w:val="7F024C6C"/>
    <w:rsid w:val="7F0C2FFD"/>
    <w:rsid w:val="7F2C1334"/>
    <w:rsid w:val="7F6F781F"/>
    <w:rsid w:val="7F8477C4"/>
    <w:rsid w:val="7F8E4218"/>
    <w:rsid w:val="7F9F5DEF"/>
    <w:rsid w:val="7FB05B70"/>
    <w:rsid w:val="7FC65CAF"/>
    <w:rsid w:val="7FF6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ind w:firstLine="596" w:firstLineChars="200"/>
      <w:outlineLvl w:val="0"/>
    </w:pPr>
    <w:rPr>
      <w:rFonts w:ascii="黑体" w:eastAsia="黑体"/>
      <w:b/>
      <w:sz w:val="32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spacing w:line="480" w:lineRule="exact"/>
      <w:ind w:left="810" w:firstLine="675"/>
      <w:jc w:val="both"/>
    </w:pPr>
    <w:rPr>
      <w:rFonts w:ascii="Times New Roman" w:hAnsi="Times New Roman" w:eastAsia="仿宋_GB2312" w:cs="Times New Roman"/>
      <w:kern w:val="2"/>
      <w:sz w:val="30"/>
      <w:lang w:val="en-US" w:eastAsia="zh-CN" w:bidi="ar-SA"/>
    </w:r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7">
    <w:name w:val="列出段落1"/>
    <w:basedOn w:val="1"/>
    <w:qFormat/>
    <w:uiPriority w:val="34"/>
    <w:pPr>
      <w:ind w:left="501" w:hanging="338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横琴新区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2024-04-10T09:47:00Z</dcterms:created>
  <dc:creator>孙昭晔</dc:creator>
  <cp:lastModifiedBy>王韫哲:公文起草</cp:lastModifiedBy>
  <cp:lastPrinted>2025-01-17T01:02:00Z</cp:lastPrinted>
  <dcterms:modified xsi:type="dcterms:W3CDTF">2025-02-06T01:17:26Z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D2C4612358FA4E828B2BCE8802F96C62</vt:lpwstr>
  </property>
</Properties>
</file>