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88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937"/>
      </w:tblGrid>
      <w:tr w14:paraId="0EEDF2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D937D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  <w:lang w:val="en-US" w:eastAsia="zh-CN"/>
              </w:rPr>
              <w:t>2024年研发项目证明材料清单</w:t>
            </w:r>
          </w:p>
        </w:tc>
      </w:tr>
      <w:tr w14:paraId="2CEDC3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DBFB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2" w:firstLineChars="200"/>
              <w:jc w:val="both"/>
              <w:textAlignment w:val="center"/>
              <w:outlineLvl w:val="0"/>
              <w:rPr>
                <w:rFonts w:hint="default" w:ascii="黑体" w:hAnsi="黑体" w:eastAsia="黑体" w:cs="黑体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z w:val="28"/>
                <w:szCs w:val="28"/>
                <w:lang w:val="en-US" w:eastAsia="zh-CN"/>
              </w:rPr>
              <w:t>说明：根据申报书所填2024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FF0000"/>
                <w:sz w:val="28"/>
                <w:szCs w:val="28"/>
                <w:lang w:val="en-US" w:eastAsia="zh-CN"/>
              </w:rPr>
              <w:t>年度研发项目信息，按项目分别提供下列材料，无对应材料的提供说明（加盖单位公章）</w:t>
            </w:r>
          </w:p>
        </w:tc>
      </w:tr>
      <w:tr w14:paraId="0E678F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3B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D3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outlineLvl w:val="0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材料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名称</w:t>
            </w:r>
          </w:p>
        </w:tc>
      </w:tr>
      <w:tr w14:paraId="02C139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00" w:type="dxa"/>
            <w:tcBorders>
              <w:top w:val="single" w:color="auto" w:sz="4" w:space="0"/>
            </w:tcBorders>
            <w:noWrap w:val="0"/>
            <w:vAlign w:val="center"/>
          </w:tcPr>
          <w:p w14:paraId="7DBF6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7937" w:type="dxa"/>
            <w:tcBorders>
              <w:top w:val="single" w:color="auto" w:sz="4" w:space="0"/>
            </w:tcBorders>
            <w:noWrap w:val="0"/>
            <w:vAlign w:val="center"/>
          </w:tcPr>
          <w:p w14:paraId="515C8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项目名称及材料目录（材料名称、页码）</w:t>
            </w:r>
          </w:p>
        </w:tc>
      </w:tr>
      <w:tr w14:paraId="6F18D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00" w:type="dxa"/>
            <w:noWrap w:val="0"/>
            <w:vAlign w:val="center"/>
          </w:tcPr>
          <w:p w14:paraId="61AD3D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937" w:type="dxa"/>
            <w:noWrap w:val="0"/>
            <w:vAlign w:val="center"/>
          </w:tcPr>
          <w:p w14:paraId="0A8DA1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《项目开发计划书》（具体工作内容、时间安排、研究开发费预算等）</w:t>
            </w:r>
          </w:p>
        </w:tc>
      </w:tr>
      <w:tr w14:paraId="349688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18A85F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937" w:type="dxa"/>
            <w:noWrap w:val="0"/>
            <w:vAlign w:val="center"/>
          </w:tcPr>
          <w:p w14:paraId="66C547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研发项目立项的决议文件</w:t>
            </w:r>
          </w:p>
        </w:tc>
      </w:tr>
      <w:tr w14:paraId="766ABF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7A438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937" w:type="dxa"/>
            <w:noWrap w:val="0"/>
            <w:vAlign w:val="center"/>
          </w:tcPr>
          <w:p w14:paraId="2AB149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项目组成员名单（人员名单、所在部门、职位、工资情况等）</w:t>
            </w:r>
          </w:p>
        </w:tc>
      </w:tr>
      <w:tr w14:paraId="538113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4A41B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937" w:type="dxa"/>
            <w:noWrap w:val="0"/>
            <w:vAlign w:val="center"/>
          </w:tcPr>
          <w:p w14:paraId="02097B0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该项目从事研发活动的人员和用于研发活动的仪器、设备、无形资产的费用分配说明</w:t>
            </w:r>
          </w:p>
        </w:tc>
      </w:tr>
      <w:tr w14:paraId="64F0AD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2629AA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937" w:type="dxa"/>
            <w:noWrap w:val="0"/>
            <w:vAlign w:val="center"/>
          </w:tcPr>
          <w:p w14:paraId="361373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项目研发费用情况归集表</w:t>
            </w:r>
          </w:p>
        </w:tc>
      </w:tr>
      <w:tr w14:paraId="6049EB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73CE9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937" w:type="dxa"/>
            <w:noWrap w:val="0"/>
            <w:vAlign w:val="center"/>
          </w:tcPr>
          <w:p w14:paraId="478CB3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经国家有关部门登记的委托、合作研究研发项目的合同（若项目为委托、合作研究开发项目，需提供）</w:t>
            </w:r>
          </w:p>
        </w:tc>
      </w:tr>
      <w:tr w14:paraId="6FAE0F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0F25D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937" w:type="dxa"/>
            <w:noWrap w:val="0"/>
            <w:vAlign w:val="center"/>
          </w:tcPr>
          <w:p w14:paraId="54C1A7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集中开发项目研发费决算表、《集中研发项目费用分摊明细情况表》和实际分享收益比例等资料（若项目有计提集中开发模式，需提供）</w:t>
            </w:r>
          </w:p>
        </w:tc>
      </w:tr>
      <w:tr w14:paraId="17D515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1E98C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937" w:type="dxa"/>
            <w:noWrap w:val="0"/>
            <w:vAlign w:val="center"/>
          </w:tcPr>
          <w:p w14:paraId="59805F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研发支出辅助账</w:t>
            </w:r>
          </w:p>
        </w:tc>
      </w:tr>
      <w:tr w14:paraId="565D63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3824B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937" w:type="dxa"/>
            <w:noWrap w:val="0"/>
            <w:vAlign w:val="center"/>
          </w:tcPr>
          <w:p w14:paraId="512FF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研发项目的年度总结报告（该年度若未完成，需编写项目阶段总结报告）</w:t>
            </w:r>
          </w:p>
        </w:tc>
      </w:tr>
      <w:tr w14:paraId="39DF2E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6076D9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937" w:type="dxa"/>
            <w:noWrap w:val="0"/>
            <w:vAlign w:val="center"/>
          </w:tcPr>
          <w:p w14:paraId="66A620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项目方案论证、立项评审</w:t>
            </w:r>
          </w:p>
        </w:tc>
      </w:tr>
      <w:tr w14:paraId="720CE8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30BA32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937" w:type="dxa"/>
            <w:noWrap w:val="0"/>
            <w:vAlign w:val="center"/>
          </w:tcPr>
          <w:p w14:paraId="08577B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项目阶段测试报告、项目阶段评审</w:t>
            </w:r>
          </w:p>
        </w:tc>
      </w:tr>
      <w:tr w14:paraId="70A1ED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06DFC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937" w:type="dxa"/>
            <w:noWrap w:val="0"/>
            <w:vAlign w:val="center"/>
          </w:tcPr>
          <w:p w14:paraId="78CEA5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项目研究成果，如核心技术图纸和资料</w:t>
            </w:r>
          </w:p>
        </w:tc>
      </w:tr>
      <w:tr w14:paraId="07D764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50DC5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937" w:type="dxa"/>
            <w:noWrap w:val="0"/>
            <w:vAlign w:val="center"/>
          </w:tcPr>
          <w:p w14:paraId="4F649D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项目确认报告、样品试制报告</w:t>
            </w:r>
          </w:p>
        </w:tc>
      </w:tr>
      <w:tr w14:paraId="5D5B27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41B2A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937" w:type="dxa"/>
            <w:noWrap w:val="0"/>
            <w:vAlign w:val="center"/>
          </w:tcPr>
          <w:p w14:paraId="74A613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新产品检测报告</w:t>
            </w:r>
          </w:p>
        </w:tc>
      </w:tr>
      <w:tr w14:paraId="5A937F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08E53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937" w:type="dxa"/>
            <w:noWrap w:val="0"/>
            <w:vAlign w:val="center"/>
          </w:tcPr>
          <w:p w14:paraId="6D4852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生产批文</w:t>
            </w:r>
          </w:p>
        </w:tc>
      </w:tr>
      <w:tr w14:paraId="118AA9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668D0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937" w:type="dxa"/>
            <w:noWrap w:val="0"/>
            <w:vAlign w:val="center"/>
          </w:tcPr>
          <w:p w14:paraId="49BD1B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知识产权证明</w:t>
            </w:r>
          </w:p>
        </w:tc>
      </w:tr>
      <w:tr w14:paraId="08AE9A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049B05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937" w:type="dxa"/>
            <w:noWrap w:val="0"/>
            <w:vAlign w:val="center"/>
          </w:tcPr>
          <w:p w14:paraId="60CD81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临床研究进展报告、临床研究批件、新药证书</w:t>
            </w:r>
          </w:p>
        </w:tc>
      </w:tr>
      <w:tr w14:paraId="3E04DA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6751D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937" w:type="dxa"/>
            <w:noWrap w:val="0"/>
            <w:vAlign w:val="center"/>
          </w:tcPr>
          <w:p w14:paraId="33661B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研究成果为新工艺的：需提供实质性改进的对比证明数据等</w:t>
            </w:r>
          </w:p>
        </w:tc>
      </w:tr>
      <w:tr w14:paraId="5F37D1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4AF1A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937" w:type="dxa"/>
            <w:noWrap w:val="0"/>
            <w:vAlign w:val="center"/>
          </w:tcPr>
          <w:p w14:paraId="1F854F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实质性创新证明：项目查新报告</w:t>
            </w:r>
          </w:p>
        </w:tc>
      </w:tr>
      <w:tr w14:paraId="238214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4806D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937" w:type="dxa"/>
            <w:noWrap w:val="0"/>
            <w:vAlign w:val="center"/>
          </w:tcPr>
          <w:p w14:paraId="21918C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实质性创新证明：项目相关的发明或实用新型专利证书，以及专利说明书及摘要、附图</w:t>
            </w:r>
          </w:p>
        </w:tc>
      </w:tr>
      <w:tr w14:paraId="22FF1F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605C7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937" w:type="dxa"/>
            <w:noWrap w:val="0"/>
            <w:vAlign w:val="center"/>
          </w:tcPr>
          <w:p w14:paraId="70037B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实质性创新证明：行业权威部门的样品或新产品检测报告，公司对产品性能指标与国家或行业标准、行业先进水平的比较说明</w:t>
            </w:r>
          </w:p>
        </w:tc>
      </w:tr>
      <w:tr w14:paraId="1BBE6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31CB8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937" w:type="dxa"/>
            <w:noWrap w:val="0"/>
            <w:vAlign w:val="center"/>
          </w:tcPr>
          <w:p w14:paraId="256D3B0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实质性创新证明：软件著作权证书</w:t>
            </w:r>
          </w:p>
        </w:tc>
      </w:tr>
      <w:tr w14:paraId="1C9E6D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900" w:type="dxa"/>
            <w:noWrap w:val="0"/>
            <w:vAlign w:val="center"/>
          </w:tcPr>
          <w:p w14:paraId="319102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937" w:type="dxa"/>
            <w:noWrap w:val="0"/>
            <w:vAlign w:val="center"/>
          </w:tcPr>
          <w:p w14:paraId="1D6D4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实质性创新证明：其他</w:t>
            </w:r>
          </w:p>
        </w:tc>
      </w:tr>
    </w:tbl>
    <w:p w14:paraId="70C0EF4C">
      <w:pPr>
        <w:pStyle w:val="4"/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YThjOTY4MWQ4MzllNTZhMWQ3ZmRjYzA5NzdkZmQifQ=="/>
  </w:docVars>
  <w:rsids>
    <w:rsidRoot w:val="00000000"/>
    <w:rsid w:val="001E3E39"/>
    <w:rsid w:val="03353CBA"/>
    <w:rsid w:val="03CA1F0D"/>
    <w:rsid w:val="03D77F9C"/>
    <w:rsid w:val="0612484F"/>
    <w:rsid w:val="06C26628"/>
    <w:rsid w:val="079A31CD"/>
    <w:rsid w:val="08296A78"/>
    <w:rsid w:val="0955056D"/>
    <w:rsid w:val="0C8335EC"/>
    <w:rsid w:val="0CBE09BF"/>
    <w:rsid w:val="0D2B54E5"/>
    <w:rsid w:val="0F9F39DA"/>
    <w:rsid w:val="10014FB6"/>
    <w:rsid w:val="10B4760D"/>
    <w:rsid w:val="11573496"/>
    <w:rsid w:val="11F2137A"/>
    <w:rsid w:val="12634F53"/>
    <w:rsid w:val="13484F1B"/>
    <w:rsid w:val="145C538A"/>
    <w:rsid w:val="1467040E"/>
    <w:rsid w:val="14927E49"/>
    <w:rsid w:val="14CA3360"/>
    <w:rsid w:val="171A0BFF"/>
    <w:rsid w:val="17D920F9"/>
    <w:rsid w:val="1800023D"/>
    <w:rsid w:val="18097A97"/>
    <w:rsid w:val="181D34EA"/>
    <w:rsid w:val="18747D9D"/>
    <w:rsid w:val="18B20FCE"/>
    <w:rsid w:val="18F63055"/>
    <w:rsid w:val="19D630F2"/>
    <w:rsid w:val="1AFA7273"/>
    <w:rsid w:val="1CFE1D77"/>
    <w:rsid w:val="1DD82FFB"/>
    <w:rsid w:val="1E021B0F"/>
    <w:rsid w:val="1E05475B"/>
    <w:rsid w:val="1E5A11E8"/>
    <w:rsid w:val="1F326B68"/>
    <w:rsid w:val="1F6E56FD"/>
    <w:rsid w:val="20D56DBC"/>
    <w:rsid w:val="215A5DFB"/>
    <w:rsid w:val="24FA6740"/>
    <w:rsid w:val="26E96EB2"/>
    <w:rsid w:val="283876F4"/>
    <w:rsid w:val="283B40D1"/>
    <w:rsid w:val="28A71FD6"/>
    <w:rsid w:val="28D4262F"/>
    <w:rsid w:val="2A154580"/>
    <w:rsid w:val="2A5B7D43"/>
    <w:rsid w:val="2B153309"/>
    <w:rsid w:val="2B35044C"/>
    <w:rsid w:val="2E535759"/>
    <w:rsid w:val="2EB94810"/>
    <w:rsid w:val="2EF10A6E"/>
    <w:rsid w:val="2F364819"/>
    <w:rsid w:val="30160EAD"/>
    <w:rsid w:val="31FF6F42"/>
    <w:rsid w:val="327F6F84"/>
    <w:rsid w:val="32F95B01"/>
    <w:rsid w:val="33284C49"/>
    <w:rsid w:val="33403187"/>
    <w:rsid w:val="33D01DA7"/>
    <w:rsid w:val="34801861"/>
    <w:rsid w:val="360D30A4"/>
    <w:rsid w:val="37CC393A"/>
    <w:rsid w:val="381417C1"/>
    <w:rsid w:val="38490938"/>
    <w:rsid w:val="38C90369"/>
    <w:rsid w:val="397C7659"/>
    <w:rsid w:val="3AB42A96"/>
    <w:rsid w:val="3C1D60C2"/>
    <w:rsid w:val="3D1D5019"/>
    <w:rsid w:val="3D25234D"/>
    <w:rsid w:val="3E564C85"/>
    <w:rsid w:val="3EE55913"/>
    <w:rsid w:val="3F211072"/>
    <w:rsid w:val="3FFF45F6"/>
    <w:rsid w:val="40606951"/>
    <w:rsid w:val="422A4671"/>
    <w:rsid w:val="4257707C"/>
    <w:rsid w:val="4438014F"/>
    <w:rsid w:val="44732A13"/>
    <w:rsid w:val="44991D93"/>
    <w:rsid w:val="45A82767"/>
    <w:rsid w:val="45E74EF6"/>
    <w:rsid w:val="461031F4"/>
    <w:rsid w:val="463E32BD"/>
    <w:rsid w:val="46D5300A"/>
    <w:rsid w:val="46EA736D"/>
    <w:rsid w:val="475953BF"/>
    <w:rsid w:val="47C54D69"/>
    <w:rsid w:val="48516377"/>
    <w:rsid w:val="48BF488B"/>
    <w:rsid w:val="49142F9E"/>
    <w:rsid w:val="498134E7"/>
    <w:rsid w:val="4A6534B0"/>
    <w:rsid w:val="4AA9575D"/>
    <w:rsid w:val="4AF62C56"/>
    <w:rsid w:val="4C65665F"/>
    <w:rsid w:val="4D531C20"/>
    <w:rsid w:val="4E644E19"/>
    <w:rsid w:val="4FB2158F"/>
    <w:rsid w:val="50B10B52"/>
    <w:rsid w:val="51021035"/>
    <w:rsid w:val="513507BD"/>
    <w:rsid w:val="515F5245"/>
    <w:rsid w:val="519D2BD3"/>
    <w:rsid w:val="522F4D30"/>
    <w:rsid w:val="528C2795"/>
    <w:rsid w:val="52DB2E5E"/>
    <w:rsid w:val="55264BBC"/>
    <w:rsid w:val="565E0B38"/>
    <w:rsid w:val="567D5FDA"/>
    <w:rsid w:val="56A46172"/>
    <w:rsid w:val="56FC4DE8"/>
    <w:rsid w:val="575B26EB"/>
    <w:rsid w:val="579615CE"/>
    <w:rsid w:val="57A57DAA"/>
    <w:rsid w:val="593E0654"/>
    <w:rsid w:val="5955110A"/>
    <w:rsid w:val="59EC57C0"/>
    <w:rsid w:val="59F705C5"/>
    <w:rsid w:val="5ADB156D"/>
    <w:rsid w:val="5CA76A18"/>
    <w:rsid w:val="5F6A078D"/>
    <w:rsid w:val="601F11F5"/>
    <w:rsid w:val="60E5181D"/>
    <w:rsid w:val="62066613"/>
    <w:rsid w:val="620F495A"/>
    <w:rsid w:val="634A2449"/>
    <w:rsid w:val="641F5E59"/>
    <w:rsid w:val="6537195E"/>
    <w:rsid w:val="65C576AE"/>
    <w:rsid w:val="681450EA"/>
    <w:rsid w:val="68D8137E"/>
    <w:rsid w:val="68D90F89"/>
    <w:rsid w:val="6A401E6D"/>
    <w:rsid w:val="6B274A4C"/>
    <w:rsid w:val="6C2816D6"/>
    <w:rsid w:val="6D6C15A7"/>
    <w:rsid w:val="6DD91AF0"/>
    <w:rsid w:val="6EFC61DE"/>
    <w:rsid w:val="6F080748"/>
    <w:rsid w:val="6F4B1DF4"/>
    <w:rsid w:val="6FD14B4C"/>
    <w:rsid w:val="70CA0C4F"/>
    <w:rsid w:val="70EF6AC6"/>
    <w:rsid w:val="71787640"/>
    <w:rsid w:val="72D2335E"/>
    <w:rsid w:val="734C3B60"/>
    <w:rsid w:val="73742648"/>
    <w:rsid w:val="73A662AB"/>
    <w:rsid w:val="73B515B8"/>
    <w:rsid w:val="73CE3C03"/>
    <w:rsid w:val="740A778C"/>
    <w:rsid w:val="742B065D"/>
    <w:rsid w:val="746E51D7"/>
    <w:rsid w:val="764222BD"/>
    <w:rsid w:val="76937428"/>
    <w:rsid w:val="77846B1B"/>
    <w:rsid w:val="77846CDF"/>
    <w:rsid w:val="78C11D93"/>
    <w:rsid w:val="792014D4"/>
    <w:rsid w:val="79C719D7"/>
    <w:rsid w:val="7AD24AC0"/>
    <w:rsid w:val="7B6A5A85"/>
    <w:rsid w:val="7BB756D3"/>
    <w:rsid w:val="7BBB302F"/>
    <w:rsid w:val="7E07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700" w:leftChars="700" w:right="700" w:rightChars="700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  <w:rPr>
      <w:rFonts w:ascii="Calibri" w:hAnsi="Calibri"/>
      <w:szCs w:val="21"/>
    </w:rPr>
  </w:style>
  <w:style w:type="paragraph" w:styleId="5">
    <w:name w:val="Title"/>
    <w:basedOn w:val="1"/>
    <w:next w:val="1"/>
    <w:autoRedefine/>
    <w:qFormat/>
    <w:uiPriority w:val="0"/>
    <w:pPr>
      <w:widowControl w:val="0"/>
      <w:spacing w:before="240" w:after="60"/>
      <w:jc w:val="center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autoRedefine/>
    <w:qFormat/>
    <w:uiPriority w:val="39"/>
    <w:pPr>
      <w:ind w:left="200" w:leftChars="200"/>
    </w:p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标注"/>
    <w:autoRedefine/>
    <w:unhideWhenUsed/>
    <w:qFormat/>
    <w:uiPriority w:val="0"/>
    <w:pPr>
      <w:spacing w:beforeLines="0" w:afterLines="0" w:line="360" w:lineRule="exact"/>
    </w:pPr>
    <w:rPr>
      <w:rFonts w:hint="default" w:ascii="Times New Roman" w:hAnsi="Times New Roman" w:eastAsia="宋体" w:cs="Times New Roman"/>
      <w:color w:val="FF0000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643</Characters>
  <Lines>0</Lines>
  <Paragraphs>0</Paragraphs>
  <TotalTime>19</TotalTime>
  <ScaleCrop>false</ScaleCrop>
  <LinksUpToDate>false</LinksUpToDate>
  <CharactersWithSpaces>643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2024-01-08T10:40:00Z</dcterms:created>
  <dc:creator>Administrator</dc:creator>
  <cp:lastModifiedBy>斑鱼</cp:lastModifiedBy>
  <dcterms:modified xsi:type="dcterms:W3CDTF">2025-05-27T01:40:19Z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20B2F5A1B7D74169BDE6886586E59FED_13</vt:lpwstr>
  </property>
  <property fmtid="{D5CDD505-2E9C-101B-9397-08002B2CF9AE}" pid="4" name="KSOTemplateDocerSaveRecord">
    <vt:lpwstr>eyJoZGlkIjoiM2UwNDg0NmY2MzNiOTA1ZmJmYzAwN2IzODY4M2M4OTQiLCJ1c2VySWQiOiI0MDYyNTAyNzUifQ==</vt:lpwstr>
  </property>
</Properties>
</file>