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Times New Roman" w:hAnsi="Times New Roman" w:eastAsia="宋体" w:cs="Times New Roman"/>
          <w:snapToGrid w:val="0"/>
          <w:kern w:val="0"/>
          <w:sz w:val="24"/>
          <w:szCs w:val="24"/>
          <w:lang w:val="en-US"/>
        </w:rPr>
      </w:pPr>
      <w:r>
        <w:rPr>
          <w:rFonts w:hint="default" w:ascii="Times New Roman" w:hAnsi="Times New Roman" w:eastAsia="宋体" w:cs="Times New Roman"/>
          <w:snapToGrid w:val="0"/>
          <w:kern w:val="0"/>
          <w:sz w:val="24"/>
          <w:szCs w:val="24"/>
          <w:lang w:val="en-US"/>
        </w:rPr>
        <w:t>Attachment 3:</w:t>
      </w:r>
    </w:p>
    <w:p>
      <w:pPr>
        <w:spacing w:line="360" w:lineRule="auto"/>
        <w:jc w:val="left"/>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Attachment 3-1:</w:t>
      </w:r>
    </w:p>
    <w:p>
      <w:pPr>
        <w:spacing w:line="360" w:lineRule="auto"/>
        <w:jc w:val="center"/>
        <w:rPr>
          <w:rFonts w:ascii="Times New Roman" w:hAnsi="Times New Roman" w:eastAsia="宋体" w:cs="Times New Roman"/>
          <w:b/>
          <w:snapToGrid w:val="0"/>
          <w:kern w:val="0"/>
          <w:sz w:val="28"/>
          <w:szCs w:val="28"/>
        </w:rPr>
      </w:pPr>
      <w:r>
        <w:rPr>
          <w:rFonts w:ascii="Times New Roman" w:hAnsi="Times New Roman" w:eastAsia="宋体" w:cs="Times New Roman"/>
          <w:b/>
          <w:snapToGrid w:val="0"/>
          <w:kern w:val="0"/>
          <w:sz w:val="28"/>
          <w:szCs w:val="28"/>
        </w:rPr>
        <w:t>List of Registration Materials for Qualifications of Hong Kong and Macao Enterprises and Professionals</w:t>
      </w:r>
    </w:p>
    <w:p>
      <w:pPr>
        <w:spacing w:line="360" w:lineRule="auto"/>
        <w:jc w:val="center"/>
        <w:rPr>
          <w:rFonts w:ascii="Times New Roman" w:hAnsi="Times New Roman" w:eastAsia="宋体" w:cs="Times New Roman"/>
          <w:b/>
          <w:snapToGrid w:val="0"/>
          <w:kern w:val="0"/>
          <w:sz w:val="28"/>
          <w:szCs w:val="28"/>
        </w:rPr>
      </w:pPr>
    </w:p>
    <w:p>
      <w:pPr>
        <w:spacing w:line="360" w:lineRule="auto"/>
        <w:ind w:firstLine="482" w:firstLineChars="200"/>
        <w:rPr>
          <w:rFonts w:ascii="Times New Roman Bold" w:hAnsi="Times New Roman Bold" w:eastAsia="宋体" w:cs="Times New Roman Bold"/>
          <w:b/>
          <w:bCs/>
          <w:snapToGrid w:val="0"/>
          <w:kern w:val="0"/>
          <w:sz w:val="24"/>
          <w:szCs w:val="24"/>
        </w:rPr>
      </w:pPr>
      <w:r>
        <w:rPr>
          <w:rFonts w:ascii="Times New Roman Bold" w:hAnsi="Times New Roman Bold" w:eastAsia="宋体" w:cs="Times New Roman Bold"/>
          <w:b/>
          <w:bCs/>
          <w:snapToGrid w:val="0"/>
          <w:kern w:val="0"/>
          <w:sz w:val="24"/>
          <w:szCs w:val="24"/>
        </w:rPr>
        <w:t>I. Hong Kong and Macao Enterprises (New Application, Renewal, or Addition):</w:t>
      </w:r>
    </w:p>
    <w:p>
      <w:pPr>
        <w:snapToGrid w:val="0"/>
        <w:spacing w:line="360" w:lineRule="auto"/>
        <w:ind w:firstLine="482" w:firstLineChars="200"/>
        <w:rPr>
          <w:rFonts w:ascii="Times New Roman" w:hAnsi="Times New Roman" w:eastAsia="宋体" w:cs="Times New Roman"/>
          <w:b/>
          <w:bCs/>
          <w:snapToGrid w:val="0"/>
          <w:kern w:val="0"/>
          <w:sz w:val="24"/>
          <w:szCs w:val="24"/>
        </w:rPr>
      </w:pPr>
      <w:r>
        <w:rPr>
          <w:rFonts w:ascii="Times New Roman" w:hAnsi="Times New Roman" w:eastAsia="宋体" w:cs="Times New Roman"/>
          <w:b/>
          <w:bCs/>
          <w:snapToGrid w:val="0"/>
          <w:kern w:val="0"/>
          <w:sz w:val="24"/>
          <w:szCs w:val="24"/>
        </w:rPr>
        <w:t>(1) Hong Kong and Macao Construction Enterprises</w:t>
      </w:r>
    </w:p>
    <w:p>
      <w:pPr>
        <w:snapToGrid w:val="0"/>
        <w:spacing w:line="360" w:lineRule="auto"/>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1. Application Form for Qualification Registration of Hong Kong and Macao Construction Enterprises (Attachment 4-1, scanned copy with company seal);</w:t>
      </w:r>
    </w:p>
    <w:p>
      <w:pPr>
        <w:snapToGrid w:val="0"/>
        <w:spacing w:line="360" w:lineRule="auto"/>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2. Commercial Registration Documents issued by the Macao SAR Commerce and Movable Property Registry (scanned copy with company seal); or Business Registration Certificate issued by the Hong Kong Inland Revenue Department (scanned copy with company seal);</w:t>
      </w:r>
    </w:p>
    <w:p>
      <w:pPr>
        <w:snapToGrid w:val="0"/>
        <w:spacing w:line="360" w:lineRule="auto"/>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3. “Construction Contractor” Registration Documents issued by the Macao SAR Land and Urban Construction Bureau (scanned copy with company seal); or Proof of Registration as a Contractor with the Buildings Department of the Hong Kong SAR, or records listed in the “List of Approved Contractors for Public Works” or the “List of Approved Suppliers of Materials and Specialist Contractors for Public Works” issued by the Hong Kong Development Bureau (scanned copy with company seal);</w:t>
      </w:r>
    </w:p>
    <w:p>
      <w:pPr>
        <w:snapToGrid w:val="0"/>
        <w:spacing w:line="360" w:lineRule="auto"/>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4. Identification Documents of the Corporate Legal Representative and Person-in-Charge of the Enterprise (scanned copy with company seal);</w:t>
      </w:r>
    </w:p>
    <w:p>
      <w:pPr>
        <w:snapToGrid w:val="0"/>
        <w:spacing w:line="360" w:lineRule="auto"/>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5. Identification Documents, Employment Certificates, Registration Records in Mainland Cities within the Guangdong-Hong Kong-Macao Greater Bay Area, Mainland Professional Qualification Certificates, Titles, Diplomas, Profiles, and Performance Records of the Chief Technical Director or Chief Engineer of the Enterprise (scanned copy with company seal).</w:t>
      </w:r>
    </w:p>
    <w:p>
      <w:pPr>
        <w:snapToGrid w:val="0"/>
        <w:spacing w:line="360" w:lineRule="auto"/>
        <w:ind w:firstLine="482" w:firstLineChars="200"/>
        <w:rPr>
          <w:rFonts w:ascii="Times New Roman" w:hAnsi="Times New Roman" w:eastAsia="宋体" w:cs="Times New Roman"/>
          <w:b/>
          <w:bCs/>
          <w:snapToGrid w:val="0"/>
          <w:kern w:val="0"/>
          <w:sz w:val="24"/>
          <w:szCs w:val="24"/>
        </w:rPr>
      </w:pPr>
      <w:r>
        <w:rPr>
          <w:rFonts w:ascii="Times New Roman" w:hAnsi="Times New Roman" w:eastAsia="宋体" w:cs="Times New Roman"/>
          <w:b/>
          <w:bCs/>
          <w:snapToGrid w:val="0"/>
          <w:kern w:val="0"/>
          <w:sz w:val="24"/>
          <w:szCs w:val="24"/>
        </w:rPr>
        <w:t>(2) Hong Kong and Macao Survey and Design Enterprises</w:t>
      </w:r>
    </w:p>
    <w:p>
      <w:pPr>
        <w:snapToGrid w:val="0"/>
        <w:spacing w:line="360" w:lineRule="auto"/>
        <w:ind w:firstLine="480" w:firstLineChars="200"/>
        <w:rPr>
          <w:rFonts w:ascii="Times New Roman" w:hAnsi="Times New Roman" w:eastAsia="宋体" w:cs="Times New Roman"/>
          <w:bCs/>
          <w:snapToGrid w:val="0"/>
          <w:kern w:val="0"/>
          <w:sz w:val="24"/>
          <w:szCs w:val="24"/>
        </w:rPr>
      </w:pPr>
      <w:r>
        <w:rPr>
          <w:rFonts w:ascii="Times New Roman" w:hAnsi="Times New Roman" w:eastAsia="宋体" w:cs="Times New Roman"/>
          <w:snapToGrid w:val="0"/>
          <w:kern w:val="0"/>
          <w:sz w:val="24"/>
          <w:szCs w:val="24"/>
        </w:rPr>
        <w:t xml:space="preserve">1. </w:t>
      </w:r>
      <w:r>
        <w:rPr>
          <w:rFonts w:ascii="Times New Roman" w:hAnsi="Times New Roman" w:eastAsia="宋体" w:cs="Times New Roman"/>
          <w:bCs/>
          <w:snapToGrid w:val="0"/>
          <w:kern w:val="0"/>
          <w:sz w:val="24"/>
          <w:szCs w:val="24"/>
        </w:rPr>
        <w:t>Application Form for Qualification Registration of Hong Kong and Macao Survey and Design Enterprises (Attachments 4-2, 4-4, scanned copy with company seal);</w:t>
      </w:r>
    </w:p>
    <w:p>
      <w:pPr>
        <w:snapToGrid w:val="0"/>
        <w:spacing w:line="360" w:lineRule="auto"/>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2. Commercial Registration Documents issued by the Mac</w:t>
      </w:r>
      <w:bookmarkStart w:id="2" w:name="_GoBack"/>
      <w:bookmarkEnd w:id="2"/>
      <w:r>
        <w:rPr>
          <w:rFonts w:ascii="Times New Roman" w:hAnsi="Times New Roman" w:eastAsia="宋体" w:cs="Times New Roman"/>
          <w:snapToGrid w:val="0"/>
          <w:kern w:val="0"/>
          <w:sz w:val="24"/>
          <w:szCs w:val="24"/>
        </w:rPr>
        <w:t>ao SAR Commerce and Movable Property Registry (scanned copy with company seal); or Business Registration Certificate issued by the Hong Kong Inland Revenue Department (scanned copy with company seal);</w:t>
      </w:r>
    </w:p>
    <w:p>
      <w:pPr>
        <w:snapToGrid w:val="0"/>
        <w:spacing w:line="360" w:lineRule="auto"/>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3. “</w:t>
      </w:r>
      <w:r>
        <w:rPr>
          <w:rFonts w:hint="eastAsia" w:ascii="Times New Roman" w:hAnsi="Times New Roman" w:eastAsia="宋体" w:cs="Times New Roman"/>
          <w:snapToGrid w:val="0"/>
          <w:kern w:val="0"/>
          <w:sz w:val="24"/>
          <w:szCs w:val="24"/>
          <w:lang w:val="en-US" w:eastAsia="zh-CN"/>
        </w:rPr>
        <w:t xml:space="preserve">Project </w:t>
      </w:r>
      <w:r>
        <w:rPr>
          <w:rFonts w:ascii="Times New Roman" w:hAnsi="Times New Roman" w:eastAsia="宋体" w:cs="Times New Roman"/>
          <w:snapToGrid w:val="0"/>
          <w:kern w:val="0"/>
          <w:sz w:val="24"/>
          <w:szCs w:val="24"/>
        </w:rPr>
        <w:t>Planning” Registration Documents issued by the Macao SAR Land and Urban Construction Bureau (scanned copy with company seal); or records listed in the “List of Consultants” of the Architectural and Associated Consultants Selection Board (AACSB)</w:t>
      </w:r>
      <w:r>
        <w:rPr>
          <w:rFonts w:hint="eastAsia" w:ascii="Times New Roman" w:hAnsi="Times New Roman" w:eastAsia="宋体" w:cs="Times New Roman"/>
          <w:snapToGrid w:val="0"/>
          <w:kern w:val="0"/>
          <w:sz w:val="24"/>
          <w:szCs w:val="24"/>
          <w:lang w:val="en-US" w:eastAsia="zh-CN"/>
        </w:rPr>
        <w:t xml:space="preserve"> o</w:t>
      </w:r>
      <w:r>
        <w:rPr>
          <w:rFonts w:hint="default" w:ascii="Times New Roman" w:hAnsi="Times New Roman" w:eastAsia="宋体" w:cs="Times New Roman"/>
          <w:snapToGrid w:val="0"/>
          <w:kern w:val="0"/>
          <w:sz w:val="24"/>
          <w:szCs w:val="24"/>
          <w:lang w:val="en-US" w:eastAsia="zh-CN"/>
        </w:rPr>
        <w:t>r the Engineering &amp; Associated Consultants Selection Board (EACSB)</w:t>
      </w:r>
      <w:r>
        <w:rPr>
          <w:rFonts w:ascii="Times New Roman" w:hAnsi="Times New Roman" w:eastAsia="宋体" w:cs="Times New Roman"/>
          <w:snapToGrid w:val="0"/>
          <w:kern w:val="0"/>
          <w:sz w:val="24"/>
          <w:szCs w:val="24"/>
        </w:rPr>
        <w:t>, or recommendations from legally recognized societies or associations in Hong Kong (scanned copy with company seal);</w:t>
      </w:r>
    </w:p>
    <w:p>
      <w:pPr>
        <w:snapToGrid w:val="0"/>
        <w:spacing w:line="360" w:lineRule="auto"/>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4. Identification Documents of the Corporate Legal Representative and Person-in-Charge of the Enterprise (scanned copy with company seal);</w:t>
      </w:r>
    </w:p>
    <w:p>
      <w:pPr>
        <w:snapToGrid w:val="0"/>
        <w:spacing w:line="360" w:lineRule="auto"/>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5. Identification Documents, Employment Certificates, Registration Records in Mainland Cities within the Guangdong-Hong Kong-Macao Greater Bay Area, Mainland Professional Qualification Certificates, Titles, Diplomas, Profiles, and Performance Records of the Chief Technical Director or Chief Engineer of the Enterprise (scanned copy with company seal).</w:t>
      </w:r>
    </w:p>
    <w:p>
      <w:pPr>
        <w:snapToGrid w:val="0"/>
        <w:spacing w:line="360" w:lineRule="auto"/>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6. Proof of Professional Liability Insurance or Commitment Letter (scanned copy with company seal).</w:t>
      </w:r>
    </w:p>
    <w:p>
      <w:pPr>
        <w:snapToGrid w:val="0"/>
        <w:spacing w:line="360" w:lineRule="auto"/>
        <w:ind w:firstLine="482" w:firstLineChars="200"/>
        <w:rPr>
          <w:rFonts w:ascii="Times New Roman" w:hAnsi="Times New Roman" w:eastAsia="宋体" w:cs="Times New Roman"/>
          <w:b/>
          <w:bCs/>
          <w:snapToGrid w:val="0"/>
          <w:kern w:val="0"/>
          <w:sz w:val="24"/>
          <w:szCs w:val="24"/>
        </w:rPr>
      </w:pPr>
      <w:r>
        <w:rPr>
          <w:rFonts w:ascii="Times New Roman" w:hAnsi="Times New Roman" w:eastAsia="宋体" w:cs="Times New Roman"/>
          <w:b/>
          <w:bCs/>
          <w:snapToGrid w:val="0"/>
          <w:kern w:val="0"/>
          <w:sz w:val="24"/>
          <w:szCs w:val="24"/>
        </w:rPr>
        <w:t>(3) Hong Kong and Macao Supervision Enterprises</w:t>
      </w:r>
    </w:p>
    <w:p>
      <w:pPr>
        <w:snapToGrid w:val="0"/>
        <w:spacing w:line="360" w:lineRule="auto"/>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1. Application Form for Qualification Registration of Hong Kong and Macao Supervision Enterprises (Attachment 4-3, scanned copy with company seal);</w:t>
      </w:r>
    </w:p>
    <w:p>
      <w:pPr>
        <w:snapToGrid w:val="0"/>
        <w:spacing w:line="360" w:lineRule="auto"/>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2. Commercial Registration Documents issued by the Macao SAR Commerce and Movable Property Registry (scanned copy with company seal); or Business Registration Certificate issued by the Hong Kong Inland Revenue Department (scanned copy with company seal);</w:t>
      </w:r>
    </w:p>
    <w:p>
      <w:pPr>
        <w:snapToGrid w:val="0"/>
        <w:spacing w:line="360" w:lineRule="auto"/>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3. “Construction Supervision” Registration Documents issued by the Macao SAR Land and Urban Construction Bureau (scanned copy with company seal); or records listed in the “List of Consultants” of the Architectural and Associated Consultants Selection Board (AACSB)</w:t>
      </w:r>
      <w:r>
        <w:rPr>
          <w:rFonts w:hint="eastAsia" w:ascii="Times New Roman" w:hAnsi="Times New Roman" w:eastAsia="宋体" w:cs="Times New Roman"/>
          <w:snapToGrid w:val="0"/>
          <w:kern w:val="0"/>
          <w:sz w:val="24"/>
          <w:szCs w:val="24"/>
          <w:lang w:val="en-US" w:eastAsia="zh-CN"/>
        </w:rPr>
        <w:t xml:space="preserve"> o</w:t>
      </w:r>
      <w:r>
        <w:rPr>
          <w:rFonts w:hint="default" w:ascii="Times New Roman" w:hAnsi="Times New Roman" w:eastAsia="宋体" w:cs="Times New Roman"/>
          <w:snapToGrid w:val="0"/>
          <w:kern w:val="0"/>
          <w:sz w:val="24"/>
          <w:szCs w:val="24"/>
          <w:lang w:val="en-US" w:eastAsia="zh-CN"/>
        </w:rPr>
        <w:t>r the Engineering &amp; Associated Consultants Selection Board (EACSB)</w:t>
      </w:r>
      <w:r>
        <w:rPr>
          <w:rFonts w:ascii="Times New Roman" w:hAnsi="Times New Roman" w:eastAsia="宋体" w:cs="Times New Roman"/>
          <w:snapToGrid w:val="0"/>
          <w:kern w:val="0"/>
          <w:sz w:val="24"/>
          <w:szCs w:val="24"/>
        </w:rPr>
        <w:t>, or recommendations from legally recognized societies or associations in Hong Kong (scanned copy with company seal);</w:t>
      </w:r>
    </w:p>
    <w:p>
      <w:pPr>
        <w:snapToGrid w:val="0"/>
        <w:spacing w:line="360" w:lineRule="auto"/>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4. Identification Documents of the Corporate Legal Representative and Person-in-Charge of the Enterprise (scanned copy with company seal);</w:t>
      </w:r>
    </w:p>
    <w:p>
      <w:pPr>
        <w:snapToGrid w:val="0"/>
        <w:spacing w:line="360" w:lineRule="auto"/>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5. Identification Documents, Employment Certificates, Registration Records in Mainland Cities within the Guangdong-Hong Kong-Macao Greater Bay Area, Mainland Professional Qualification Certificates, Titles, Diplomas, Profiles, and Performance Records of the Chief Technical Director or Chief Engineer of the Enterprise (scanned copy with company seal).</w:t>
      </w:r>
    </w:p>
    <w:p>
      <w:pPr>
        <w:snapToGrid w:val="0"/>
        <w:spacing w:line="360" w:lineRule="auto"/>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6. Proof of Professional Liability Insurance or Commitment Letter (scanned copy with company seal).</w:t>
      </w:r>
    </w:p>
    <w:p>
      <w:pPr>
        <w:spacing w:line="360" w:lineRule="auto"/>
        <w:ind w:firstLine="482" w:firstLineChars="200"/>
        <w:rPr>
          <w:rFonts w:ascii="Times New Roman" w:hAnsi="Times New Roman" w:eastAsia="宋体" w:cs="Times New Roman"/>
          <w:b/>
          <w:bCs/>
          <w:snapToGrid w:val="0"/>
          <w:kern w:val="0"/>
          <w:sz w:val="24"/>
          <w:szCs w:val="24"/>
        </w:rPr>
      </w:pPr>
      <w:r>
        <w:rPr>
          <w:rFonts w:ascii="Times New Roman" w:hAnsi="Times New Roman" w:eastAsia="宋体" w:cs="Times New Roman"/>
          <w:b/>
          <w:bCs/>
          <w:snapToGrid w:val="0"/>
          <w:kern w:val="0"/>
          <w:sz w:val="24"/>
          <w:szCs w:val="24"/>
        </w:rPr>
        <w:t>II. Hong Kong and Macao Enterprises (Changes to Registration)</w:t>
      </w:r>
    </w:p>
    <w:p>
      <w:pPr>
        <w:snapToGrid w:val="0"/>
        <w:spacing w:line="360" w:lineRule="auto"/>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1. Application Form for Change of Registration of Hong Kong and Macao Enterprises (Attachment 6, scanned copy with company seal);</w:t>
      </w:r>
    </w:p>
    <w:p>
      <w:pPr>
        <w:snapToGrid w:val="0"/>
        <w:spacing w:line="360" w:lineRule="auto"/>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2. Proof of Change Elements, such as documents related to the change of enterprise name, business address, or information of the enterprise person-in-charge (scanned copy with company seal);</w:t>
      </w:r>
    </w:p>
    <w:p>
      <w:pPr>
        <w:snapToGrid w:val="0"/>
        <w:spacing w:line="360" w:lineRule="auto"/>
        <w:ind w:firstLine="480" w:firstLineChars="200"/>
        <w:rPr>
          <w:rFonts w:ascii="Times New Roman" w:hAnsi="Times New Roman" w:eastAsia="宋体" w:cs="Times New Roman"/>
          <w:bCs/>
          <w:snapToGrid w:val="0"/>
          <w:kern w:val="0"/>
          <w:sz w:val="24"/>
          <w:szCs w:val="24"/>
        </w:rPr>
      </w:pPr>
      <w:r>
        <w:rPr>
          <w:rFonts w:ascii="Times New Roman" w:hAnsi="Times New Roman" w:eastAsia="宋体" w:cs="Times New Roman"/>
          <w:bCs/>
          <w:snapToGrid w:val="0"/>
          <w:kern w:val="0"/>
          <w:sz w:val="24"/>
          <w:szCs w:val="24"/>
        </w:rPr>
        <w:t>3. Original Certificate of Registration Approval.</w:t>
      </w:r>
    </w:p>
    <w:p>
      <w:pPr>
        <w:spacing w:line="360" w:lineRule="auto"/>
        <w:jc w:val="left"/>
        <w:rPr>
          <w:rFonts w:ascii="Times New Roman" w:hAnsi="Times New Roman" w:eastAsia="宋体" w:cs="Times New Roman"/>
          <w:snapToGrid w:val="0"/>
          <w:kern w:val="0"/>
          <w:sz w:val="24"/>
          <w:szCs w:val="24"/>
        </w:rPr>
      </w:pPr>
    </w:p>
    <w:p>
      <w:pPr>
        <w:spacing w:line="360" w:lineRule="auto"/>
        <w:jc w:val="left"/>
        <w:rPr>
          <w:rFonts w:ascii="Times New Roman" w:hAnsi="Times New Roman" w:eastAsia="宋体" w:cs="Times New Roman"/>
          <w:snapToGrid w:val="0"/>
          <w:kern w:val="0"/>
          <w:sz w:val="24"/>
          <w:szCs w:val="24"/>
        </w:rPr>
      </w:pPr>
    </w:p>
    <w:p>
      <w:pPr>
        <w:widowControl/>
        <w:spacing w:line="360" w:lineRule="auto"/>
        <w:jc w:val="left"/>
        <w:rPr>
          <w:rFonts w:hint="eastAsia"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br w:type="page"/>
      </w:r>
    </w:p>
    <w:p>
      <w:pPr>
        <w:spacing w:line="360" w:lineRule="auto"/>
        <w:jc w:val="left"/>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Attachment 3-2:</w:t>
      </w:r>
    </w:p>
    <w:p>
      <w:pPr>
        <w:spacing w:line="360" w:lineRule="auto"/>
        <w:jc w:val="center"/>
        <w:rPr>
          <w:rFonts w:ascii="Times New Roman" w:hAnsi="Times New Roman" w:eastAsia="宋体" w:cs="Times New Roman"/>
          <w:b/>
          <w:snapToGrid w:val="0"/>
          <w:kern w:val="0"/>
          <w:sz w:val="28"/>
          <w:szCs w:val="28"/>
        </w:rPr>
      </w:pPr>
      <w:r>
        <w:rPr>
          <w:rFonts w:ascii="Times New Roman" w:hAnsi="Times New Roman" w:eastAsia="宋体" w:cs="Times New Roman"/>
          <w:b/>
          <w:snapToGrid w:val="0"/>
          <w:kern w:val="0"/>
          <w:sz w:val="28"/>
          <w:szCs w:val="28"/>
        </w:rPr>
        <w:t>List of Registration Materials for Professional Qualification of Hong Kong and Macao Professionals</w:t>
      </w:r>
    </w:p>
    <w:p>
      <w:pPr>
        <w:spacing w:line="360" w:lineRule="auto"/>
        <w:jc w:val="center"/>
        <w:rPr>
          <w:rFonts w:ascii="Times New Roman" w:hAnsi="Times New Roman" w:eastAsia="宋体" w:cs="Times New Roman"/>
          <w:b/>
          <w:snapToGrid w:val="0"/>
          <w:kern w:val="0"/>
          <w:sz w:val="28"/>
          <w:szCs w:val="28"/>
        </w:rPr>
      </w:pPr>
    </w:p>
    <w:p>
      <w:pPr>
        <w:snapToGrid w:val="0"/>
        <w:spacing w:line="360" w:lineRule="auto"/>
        <w:ind w:firstLine="482" w:firstLineChars="200"/>
        <w:rPr>
          <w:rFonts w:ascii="Times New Roman" w:hAnsi="Times New Roman" w:eastAsia="宋体" w:cs="Times New Roman"/>
          <w:b/>
          <w:bCs/>
          <w:snapToGrid w:val="0"/>
          <w:kern w:val="0"/>
          <w:sz w:val="24"/>
          <w:szCs w:val="24"/>
        </w:rPr>
      </w:pPr>
      <w:r>
        <w:rPr>
          <w:rFonts w:ascii="Times New Roman" w:hAnsi="Times New Roman" w:eastAsia="宋体" w:cs="Times New Roman"/>
          <w:b/>
          <w:bCs/>
          <w:snapToGrid w:val="0"/>
          <w:kern w:val="0"/>
          <w:sz w:val="24"/>
          <w:szCs w:val="24"/>
        </w:rPr>
        <w:t xml:space="preserve">I. Macao Construction and Related </w:t>
      </w:r>
      <w:r>
        <w:rPr>
          <w:rFonts w:hint="default" w:ascii="Times New Roman" w:hAnsi="Times New Roman" w:eastAsia="宋体" w:cs="Times New Roman"/>
          <w:b/>
          <w:bCs/>
          <w:snapToGrid w:val="0"/>
          <w:kern w:val="0"/>
          <w:sz w:val="24"/>
          <w:szCs w:val="24"/>
          <w:lang w:val="en-US"/>
        </w:rPr>
        <w:t xml:space="preserve">Engineering </w:t>
      </w:r>
      <w:r>
        <w:rPr>
          <w:rFonts w:ascii="Times New Roman" w:hAnsi="Times New Roman" w:eastAsia="宋体" w:cs="Times New Roman"/>
          <w:b/>
          <w:bCs/>
          <w:snapToGrid w:val="0"/>
          <w:kern w:val="0"/>
          <w:sz w:val="24"/>
          <w:szCs w:val="24"/>
        </w:rPr>
        <w:t>Consulting Professionals (New Application):</w:t>
      </w:r>
    </w:p>
    <w:p>
      <w:pPr>
        <w:snapToGrid w:val="0"/>
        <w:spacing w:line="360" w:lineRule="auto"/>
        <w:ind w:left="0"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1. Application Form for Qualification Registration (Attachment 5, scanned copy with company seal);</w:t>
      </w:r>
    </w:p>
    <w:p>
      <w:pPr>
        <w:snapToGrid w:val="0"/>
        <w:spacing w:line="360" w:lineRule="auto"/>
        <w:ind w:left="0"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2. Identification documents (scanned copy with company seal);</w:t>
      </w:r>
    </w:p>
    <w:p>
      <w:pPr>
        <w:snapToGrid w:val="0"/>
        <w:spacing w:line="360" w:lineRule="auto"/>
        <w:ind w:left="0"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3. Registration documents from the Council of Architecture, Engineering and Urbanism of Macao and registration documents from the Land and Urban Construction Bureau of the Macao Special Administrative Region Government (scanned copy with company seal);</w:t>
      </w:r>
    </w:p>
    <w:p>
      <w:pPr>
        <w:snapToGrid w:val="0"/>
        <w:spacing w:line="360" w:lineRule="auto"/>
        <w:ind w:left="0"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 xml:space="preserve">4. Personal </w:t>
      </w:r>
      <w:bookmarkStart w:id="0" w:name="OLE_LINK43"/>
      <w:bookmarkStart w:id="1" w:name="OLE_LINK42"/>
      <w:r>
        <w:rPr>
          <w:rFonts w:ascii="Times New Roman" w:hAnsi="Times New Roman" w:eastAsia="宋体" w:cs="Times New Roman"/>
          <w:snapToGrid w:val="0"/>
          <w:kern w:val="0"/>
          <w:sz w:val="24"/>
          <w:szCs w:val="24"/>
        </w:rPr>
        <w:t>résumé</w:t>
      </w:r>
      <w:r>
        <w:rPr>
          <w:rFonts w:hint="eastAsia" w:ascii="Times New Roman" w:hAnsi="Times New Roman" w:eastAsia="宋体" w:cs="Times New Roman"/>
          <w:snapToGrid w:val="0"/>
          <w:kern w:val="0"/>
          <w:sz w:val="24"/>
          <w:szCs w:val="24"/>
        </w:rPr>
        <w:t xml:space="preserve"> </w:t>
      </w:r>
      <w:bookmarkEnd w:id="0"/>
      <w:bookmarkEnd w:id="1"/>
      <w:r>
        <w:rPr>
          <w:rFonts w:ascii="Times New Roman" w:hAnsi="Times New Roman" w:eastAsia="宋体" w:cs="Times New Roman"/>
          <w:snapToGrid w:val="0"/>
          <w:kern w:val="0"/>
          <w:sz w:val="24"/>
          <w:szCs w:val="24"/>
        </w:rPr>
        <w:t>(scanned copy with company seal);</w:t>
      </w:r>
    </w:p>
    <w:p>
      <w:pPr>
        <w:snapToGrid w:val="0"/>
        <w:spacing w:line="360" w:lineRule="auto"/>
        <w:ind w:left="0"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5. Proof of employment (scanned copy with company seal);</w:t>
      </w:r>
    </w:p>
    <w:p>
      <w:pPr>
        <w:snapToGrid w:val="0"/>
        <w:spacing w:line="360" w:lineRule="auto"/>
        <w:ind w:left="0" w:firstLine="480" w:firstLineChars="200"/>
        <w:rPr>
          <w:rFonts w:hint="eastAsia"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6. A one-inch ID-style photograph (electronic version).</w:t>
      </w:r>
    </w:p>
    <w:p>
      <w:pPr>
        <w:snapToGrid w:val="0"/>
        <w:spacing w:line="360" w:lineRule="auto"/>
        <w:ind w:firstLine="482" w:firstLineChars="200"/>
        <w:rPr>
          <w:rFonts w:ascii="Times New Roman" w:hAnsi="Times New Roman" w:eastAsia="宋体" w:cs="Times New Roman"/>
          <w:b/>
          <w:bCs/>
          <w:snapToGrid w:val="0"/>
          <w:kern w:val="0"/>
          <w:sz w:val="24"/>
          <w:szCs w:val="24"/>
        </w:rPr>
      </w:pPr>
      <w:r>
        <w:rPr>
          <w:rFonts w:ascii="Times New Roman" w:hAnsi="Times New Roman" w:eastAsia="宋体" w:cs="Times New Roman"/>
          <w:b/>
          <w:bCs/>
          <w:snapToGrid w:val="0"/>
          <w:kern w:val="0"/>
          <w:sz w:val="24"/>
          <w:szCs w:val="24"/>
        </w:rPr>
        <w:t xml:space="preserve">II. Macao Construction and Related </w:t>
      </w:r>
      <w:r>
        <w:rPr>
          <w:rFonts w:hint="default" w:ascii="Times New Roman" w:hAnsi="Times New Roman" w:eastAsia="宋体" w:cs="Times New Roman"/>
          <w:b/>
          <w:bCs/>
          <w:snapToGrid w:val="0"/>
          <w:kern w:val="0"/>
          <w:sz w:val="24"/>
          <w:szCs w:val="24"/>
          <w:lang w:val="en-US"/>
        </w:rPr>
        <w:t xml:space="preserve">Engineering </w:t>
      </w:r>
      <w:r>
        <w:rPr>
          <w:rFonts w:ascii="Times New Roman" w:hAnsi="Times New Roman" w:eastAsia="宋体" w:cs="Times New Roman"/>
          <w:b/>
          <w:bCs/>
          <w:snapToGrid w:val="0"/>
          <w:kern w:val="0"/>
          <w:sz w:val="24"/>
          <w:szCs w:val="24"/>
        </w:rPr>
        <w:t>Consulting Professionals (Renewal):</w:t>
      </w:r>
    </w:p>
    <w:p>
      <w:pPr>
        <w:snapToGrid w:val="0"/>
        <w:spacing w:line="360" w:lineRule="auto"/>
        <w:ind w:left="0"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1. Application Form for Qualification Registration (Attachment 5, scanned copy with company seal);</w:t>
      </w:r>
    </w:p>
    <w:p>
      <w:pPr>
        <w:snapToGrid w:val="0"/>
        <w:spacing w:line="360" w:lineRule="auto"/>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2. Registration documents from the Council of Architecture, Engineering and Urbanism of Macao and registration documents from the Land and Urban Construction Bureau of the Macao Special Administrative Region Government (scanned copy with company seal);</w:t>
      </w:r>
    </w:p>
    <w:p>
      <w:pPr>
        <w:snapToGrid w:val="0"/>
        <w:spacing w:line="360" w:lineRule="auto"/>
        <w:ind w:left="0"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3. Original Certificate of Registration Approval.</w:t>
      </w:r>
    </w:p>
    <w:p>
      <w:pPr>
        <w:snapToGrid w:val="0"/>
        <w:spacing w:line="360" w:lineRule="auto"/>
        <w:ind w:left="0" w:firstLine="480" w:firstLineChars="200"/>
        <w:rPr>
          <w:rFonts w:hint="eastAsia"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4. A one-inch ID-style photograph (electronic version).</w:t>
      </w:r>
    </w:p>
    <w:p>
      <w:pPr>
        <w:snapToGrid w:val="0"/>
        <w:spacing w:line="360" w:lineRule="auto"/>
        <w:ind w:firstLine="482" w:firstLineChars="200"/>
        <w:rPr>
          <w:rFonts w:ascii="Times New Roman" w:hAnsi="Times New Roman" w:eastAsia="宋体" w:cs="Times New Roman"/>
          <w:b/>
          <w:bCs/>
          <w:snapToGrid w:val="0"/>
          <w:kern w:val="0"/>
          <w:sz w:val="24"/>
          <w:szCs w:val="24"/>
        </w:rPr>
      </w:pPr>
      <w:r>
        <w:rPr>
          <w:rFonts w:ascii="Times New Roman" w:hAnsi="Times New Roman" w:eastAsia="宋体" w:cs="Times New Roman"/>
          <w:b/>
          <w:bCs/>
          <w:snapToGrid w:val="0"/>
          <w:kern w:val="0"/>
          <w:sz w:val="24"/>
          <w:szCs w:val="24"/>
        </w:rPr>
        <w:t xml:space="preserve">III. Macao Construction and Related </w:t>
      </w:r>
      <w:r>
        <w:rPr>
          <w:rFonts w:hint="default" w:ascii="Times New Roman" w:hAnsi="Times New Roman" w:eastAsia="宋体" w:cs="Times New Roman"/>
          <w:b/>
          <w:bCs/>
          <w:snapToGrid w:val="0"/>
          <w:kern w:val="0"/>
          <w:sz w:val="24"/>
          <w:szCs w:val="24"/>
          <w:lang w:val="en-US"/>
        </w:rPr>
        <w:t xml:space="preserve">Engineering </w:t>
      </w:r>
      <w:r>
        <w:rPr>
          <w:rFonts w:ascii="Times New Roman" w:hAnsi="Times New Roman" w:eastAsia="宋体" w:cs="Times New Roman"/>
          <w:b/>
          <w:bCs/>
          <w:snapToGrid w:val="0"/>
          <w:kern w:val="0"/>
          <w:sz w:val="24"/>
          <w:szCs w:val="24"/>
        </w:rPr>
        <w:t>Consulting Professionals (Change of Registration):</w:t>
      </w:r>
    </w:p>
    <w:p>
      <w:pPr>
        <w:snapToGrid w:val="0"/>
        <w:spacing w:line="360" w:lineRule="auto"/>
        <w:ind w:left="0"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1. Application Form for Qualification Registration (Attachment 7, scanned copy with company seal);</w:t>
      </w:r>
    </w:p>
    <w:p>
      <w:pPr>
        <w:snapToGrid w:val="0"/>
        <w:spacing w:line="360" w:lineRule="auto"/>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2. Supporting documents related to the changes, such as name changes, change of employer, or expansion of recognized scope (scanned copy with company seal);</w:t>
      </w:r>
    </w:p>
    <w:p>
      <w:pPr>
        <w:snapToGrid w:val="0"/>
        <w:spacing w:line="360" w:lineRule="auto"/>
        <w:ind w:left="0"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3. Original Certificate of Registration Approval.</w:t>
      </w:r>
    </w:p>
    <w:p>
      <w:pPr>
        <w:snapToGrid w:val="0"/>
        <w:spacing w:line="360" w:lineRule="auto"/>
        <w:ind w:left="0" w:firstLine="480" w:firstLineChars="200"/>
        <w:rPr>
          <w:rFonts w:hint="eastAsia"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4. A one-inch ID-style photograph (electronic version).</w:t>
      </w:r>
    </w:p>
    <w:p>
      <w:pPr>
        <w:snapToGrid w:val="0"/>
        <w:spacing w:line="360" w:lineRule="auto"/>
        <w:ind w:firstLine="482" w:firstLineChars="200"/>
        <w:rPr>
          <w:rFonts w:ascii="Times New Roman" w:hAnsi="Times New Roman" w:eastAsia="宋体" w:cs="Times New Roman"/>
          <w:b/>
          <w:bCs/>
          <w:snapToGrid w:val="0"/>
          <w:kern w:val="0"/>
          <w:sz w:val="24"/>
          <w:szCs w:val="24"/>
        </w:rPr>
      </w:pPr>
      <w:r>
        <w:rPr>
          <w:rFonts w:ascii="Times New Roman" w:hAnsi="Times New Roman" w:eastAsia="宋体" w:cs="Times New Roman"/>
          <w:b/>
          <w:bCs/>
          <w:snapToGrid w:val="0"/>
          <w:kern w:val="0"/>
          <w:sz w:val="24"/>
          <w:szCs w:val="24"/>
        </w:rPr>
        <w:t xml:space="preserve">IV. Hong Kong Construction and Related </w:t>
      </w:r>
      <w:r>
        <w:rPr>
          <w:rFonts w:hint="default" w:ascii="Times New Roman" w:hAnsi="Times New Roman" w:eastAsia="宋体" w:cs="Times New Roman"/>
          <w:b/>
          <w:bCs/>
          <w:snapToGrid w:val="0"/>
          <w:kern w:val="0"/>
          <w:sz w:val="24"/>
          <w:szCs w:val="24"/>
          <w:lang w:val="en-US"/>
        </w:rPr>
        <w:t xml:space="preserve">Engineering </w:t>
      </w:r>
      <w:r>
        <w:rPr>
          <w:rFonts w:ascii="Times New Roman" w:hAnsi="Times New Roman" w:eastAsia="宋体" w:cs="Times New Roman"/>
          <w:b/>
          <w:bCs/>
          <w:snapToGrid w:val="0"/>
          <w:kern w:val="0"/>
          <w:sz w:val="24"/>
          <w:szCs w:val="24"/>
        </w:rPr>
        <w:t>Consulting Professionals (New Application):</w:t>
      </w:r>
    </w:p>
    <w:p>
      <w:pPr>
        <w:snapToGrid w:val="0"/>
        <w:spacing w:line="360" w:lineRule="auto"/>
        <w:ind w:left="0"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1. Application Form for Qualification Registration (Attachment 5, scanned copy with company seal);</w:t>
      </w:r>
    </w:p>
    <w:p>
      <w:pPr>
        <w:snapToGrid w:val="0"/>
        <w:spacing w:line="360" w:lineRule="auto"/>
        <w:ind w:left="0"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2. Identification documents (scanned copy with company seal);</w:t>
      </w:r>
    </w:p>
    <w:p>
      <w:pPr>
        <w:snapToGrid w:val="0"/>
        <w:spacing w:line="360" w:lineRule="auto"/>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3. Registration documents from the Engineers Registration Board, Architects Registration Board, Surveyors Registration Board, Landscape Architects Registration Board, or Authorized Persons Registration Committee / Structural Engineers Registration Committee / Geotechnical Engineers Registration Committee of the Hong Kong Special Administrative Region (scanned copy with company seal);</w:t>
      </w:r>
    </w:p>
    <w:p>
      <w:pPr>
        <w:snapToGrid w:val="0"/>
        <w:spacing w:line="360" w:lineRule="auto"/>
        <w:ind w:left="0"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4. Personal résumé</w:t>
      </w:r>
      <w:r>
        <w:rPr>
          <w:rFonts w:hint="eastAsia" w:ascii="Times New Roman" w:hAnsi="Times New Roman" w:eastAsia="宋体" w:cs="Times New Roman"/>
          <w:snapToGrid w:val="0"/>
          <w:kern w:val="0"/>
          <w:sz w:val="24"/>
          <w:szCs w:val="24"/>
        </w:rPr>
        <w:t xml:space="preserve"> </w:t>
      </w:r>
      <w:r>
        <w:rPr>
          <w:rFonts w:ascii="Times New Roman" w:hAnsi="Times New Roman" w:eastAsia="宋体" w:cs="Times New Roman"/>
          <w:snapToGrid w:val="0"/>
          <w:kern w:val="0"/>
          <w:sz w:val="24"/>
          <w:szCs w:val="24"/>
        </w:rPr>
        <w:t>(scanned copy with company seal);</w:t>
      </w:r>
    </w:p>
    <w:p>
      <w:pPr>
        <w:snapToGrid w:val="0"/>
        <w:spacing w:line="360" w:lineRule="auto"/>
        <w:ind w:left="0"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5. Proof of employment (scanned copy with company seal);</w:t>
      </w:r>
    </w:p>
    <w:p>
      <w:pPr>
        <w:snapToGrid w:val="0"/>
        <w:spacing w:line="360" w:lineRule="auto"/>
        <w:ind w:left="0" w:firstLine="480" w:firstLineChars="200"/>
        <w:rPr>
          <w:rFonts w:hint="eastAsia"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6. A one-inch ID-style photograph (electronic version).</w:t>
      </w:r>
    </w:p>
    <w:p>
      <w:pPr>
        <w:snapToGrid w:val="0"/>
        <w:spacing w:line="360" w:lineRule="auto"/>
        <w:ind w:firstLine="482" w:firstLineChars="200"/>
        <w:rPr>
          <w:rFonts w:ascii="Times New Roman" w:hAnsi="Times New Roman" w:eastAsia="宋体" w:cs="Times New Roman"/>
          <w:b/>
          <w:bCs/>
          <w:snapToGrid w:val="0"/>
          <w:kern w:val="0"/>
          <w:sz w:val="24"/>
          <w:szCs w:val="24"/>
        </w:rPr>
      </w:pPr>
      <w:r>
        <w:rPr>
          <w:rFonts w:ascii="Times New Roman" w:hAnsi="Times New Roman" w:eastAsia="宋体" w:cs="Times New Roman"/>
          <w:b/>
          <w:bCs/>
          <w:snapToGrid w:val="0"/>
          <w:kern w:val="0"/>
          <w:sz w:val="24"/>
          <w:szCs w:val="24"/>
        </w:rPr>
        <w:t xml:space="preserve">V. Hong Kong Construction and Related </w:t>
      </w:r>
      <w:r>
        <w:rPr>
          <w:rFonts w:hint="default" w:ascii="Times New Roman" w:hAnsi="Times New Roman" w:eastAsia="宋体" w:cs="Times New Roman"/>
          <w:b/>
          <w:bCs/>
          <w:snapToGrid w:val="0"/>
          <w:kern w:val="0"/>
          <w:sz w:val="24"/>
          <w:szCs w:val="24"/>
          <w:lang w:val="en-US"/>
        </w:rPr>
        <w:t xml:space="preserve">Engineering </w:t>
      </w:r>
      <w:r>
        <w:rPr>
          <w:rFonts w:ascii="Times New Roman" w:hAnsi="Times New Roman" w:eastAsia="宋体" w:cs="Times New Roman"/>
          <w:b/>
          <w:bCs/>
          <w:snapToGrid w:val="0"/>
          <w:kern w:val="0"/>
          <w:sz w:val="24"/>
          <w:szCs w:val="24"/>
        </w:rPr>
        <w:t>Consulting Professionals (Renewal):</w:t>
      </w:r>
    </w:p>
    <w:p>
      <w:pPr>
        <w:snapToGrid w:val="0"/>
        <w:spacing w:line="360" w:lineRule="auto"/>
        <w:ind w:left="0"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1. Application Form for Qualification Registration (Attachment 5, scanned copy with company seal);</w:t>
      </w:r>
    </w:p>
    <w:p>
      <w:pPr>
        <w:snapToGrid w:val="0"/>
        <w:spacing w:line="360" w:lineRule="auto"/>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2. Registration documents from the Engineers Registration Board, Architects Registration Board, Surveyors Registration Board, Landscape Architects Registration Board, or Authorized Persons Registration Committee / Structural Engineers Registration Committee / Geotechnical Engineers Registration Committee of the Hong Kong Special Administrative Region (scanned copy with company seal);</w:t>
      </w:r>
    </w:p>
    <w:p>
      <w:pPr>
        <w:snapToGrid w:val="0"/>
        <w:spacing w:line="360" w:lineRule="auto"/>
        <w:ind w:left="0"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3. Original Certificate of Registration Approval.</w:t>
      </w:r>
    </w:p>
    <w:p>
      <w:pPr>
        <w:snapToGrid w:val="0"/>
        <w:spacing w:line="360" w:lineRule="auto"/>
        <w:ind w:left="0" w:firstLine="480" w:firstLineChars="200"/>
        <w:rPr>
          <w:rFonts w:hint="eastAsia"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4. A one-inch ID-style photograph (electronic version).</w:t>
      </w:r>
    </w:p>
    <w:p>
      <w:pPr>
        <w:snapToGrid w:val="0"/>
        <w:spacing w:line="360" w:lineRule="auto"/>
        <w:ind w:firstLine="482" w:firstLineChars="200"/>
        <w:rPr>
          <w:rFonts w:ascii="Times New Roman" w:hAnsi="Times New Roman" w:eastAsia="宋体" w:cs="Times New Roman"/>
          <w:b/>
          <w:bCs/>
          <w:snapToGrid w:val="0"/>
          <w:kern w:val="0"/>
          <w:sz w:val="24"/>
          <w:szCs w:val="24"/>
        </w:rPr>
      </w:pPr>
      <w:r>
        <w:rPr>
          <w:rFonts w:ascii="Times New Roman" w:hAnsi="Times New Roman" w:eastAsia="宋体" w:cs="Times New Roman"/>
          <w:b/>
          <w:bCs/>
          <w:snapToGrid w:val="0"/>
          <w:kern w:val="0"/>
          <w:sz w:val="24"/>
          <w:szCs w:val="24"/>
        </w:rPr>
        <w:t xml:space="preserve">VI. Hong Kong Construction and Related </w:t>
      </w:r>
      <w:r>
        <w:rPr>
          <w:rFonts w:hint="default" w:ascii="Times New Roman" w:hAnsi="Times New Roman" w:eastAsia="宋体" w:cs="Times New Roman"/>
          <w:b/>
          <w:bCs/>
          <w:snapToGrid w:val="0"/>
          <w:kern w:val="0"/>
          <w:sz w:val="24"/>
          <w:szCs w:val="24"/>
          <w:lang w:val="en-US"/>
        </w:rPr>
        <w:t xml:space="preserve">Engineering </w:t>
      </w:r>
      <w:r>
        <w:rPr>
          <w:rFonts w:ascii="Times New Roman" w:hAnsi="Times New Roman" w:eastAsia="宋体" w:cs="Times New Roman"/>
          <w:b/>
          <w:bCs/>
          <w:snapToGrid w:val="0"/>
          <w:kern w:val="0"/>
          <w:sz w:val="24"/>
          <w:szCs w:val="24"/>
        </w:rPr>
        <w:t>Consulting Professionals (Change of Registration):</w:t>
      </w:r>
    </w:p>
    <w:p>
      <w:pPr>
        <w:snapToGrid w:val="0"/>
        <w:spacing w:line="360" w:lineRule="auto"/>
        <w:ind w:left="0"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1. Application Form for Qualification Registration (Attachment 7, scanned copy with company seal);</w:t>
      </w:r>
    </w:p>
    <w:p>
      <w:pPr>
        <w:snapToGrid w:val="0"/>
        <w:spacing w:line="360" w:lineRule="auto"/>
        <w:ind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2. Supporting documents related to the changes, such as name changes, change of employer, or expansion of recognized scope (scanned copy with company seal);</w:t>
      </w:r>
    </w:p>
    <w:p>
      <w:pPr>
        <w:snapToGrid w:val="0"/>
        <w:spacing w:line="360" w:lineRule="auto"/>
        <w:ind w:left="0" w:firstLine="480" w:firstLineChars="200"/>
        <w:rPr>
          <w:rFonts w:ascii="Times New Roman" w:hAnsi="Times New Roman" w:eastAsia="宋体" w:cs="Times New Roman"/>
          <w:snapToGrid w:val="0"/>
          <w:kern w:val="0"/>
          <w:sz w:val="24"/>
          <w:szCs w:val="24"/>
        </w:rPr>
      </w:pPr>
      <w:r>
        <w:rPr>
          <w:rFonts w:ascii="Times New Roman" w:hAnsi="Times New Roman" w:eastAsia="宋体" w:cs="Times New Roman"/>
          <w:snapToGrid w:val="0"/>
          <w:kern w:val="0"/>
          <w:sz w:val="24"/>
          <w:szCs w:val="24"/>
        </w:rPr>
        <w:t>3. Original Certificate of Registration Approval.</w:t>
      </w:r>
    </w:p>
    <w:p>
      <w:pPr>
        <w:widowControl/>
        <w:spacing w:line="360" w:lineRule="auto"/>
        <w:ind w:firstLine="0" w:firstLineChars="0"/>
        <w:jc w:val="left"/>
        <w:rPr>
          <w:rFonts w:hint="eastAsia" w:ascii="Times New Roman" w:hAnsi="Times New Roman" w:eastAsia="宋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 New Roman Bold">
    <w:altName w:val="Times New Roman"/>
    <w:panose1 w:val="02020503050405090304"/>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6A"/>
    <w:rsid w:val="001B676A"/>
    <w:rsid w:val="0079790D"/>
    <w:rsid w:val="242C3D4D"/>
    <w:rsid w:val="39785430"/>
    <w:rsid w:val="3CD65D4E"/>
    <w:rsid w:val="43403D61"/>
    <w:rsid w:val="5F0664AB"/>
    <w:rsid w:val="66196151"/>
    <w:rsid w:val="6E69D9F5"/>
    <w:rsid w:val="7D3E1F7D"/>
    <w:rsid w:val="BF7D578B"/>
    <w:rsid w:val="DF7BCB69"/>
    <w:rsid w:val="F9E3214E"/>
    <w:rsid w:val="FFBE9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1273</Words>
  <Characters>7258</Characters>
  <Lines>60</Lines>
  <Paragraphs>17</Paragraphs>
  <TotalTime>5</TotalTime>
  <ScaleCrop>false</ScaleCrop>
  <LinksUpToDate>false</LinksUpToDate>
  <CharactersWithSpaces>8514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2024-12-26T22:09:00Z</dcterms:created>
  <dc:creator>杨臻</dc:creator>
  <cp:lastModifiedBy>j</cp:lastModifiedBy>
  <dcterms:modified xsi:type="dcterms:W3CDTF">2025-11-27T04:40:07Z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31605D7F4D4B029346348E688F44B05A_43</vt:lpwstr>
  </property>
</Properties>
</file>