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60EC" w14:textId="77777777" w:rsidR="00301530" w:rsidRDefault="00000000">
      <w:pPr>
        <w:snapToGrid w:val="0"/>
        <w:jc w:val="center"/>
        <w:outlineLvl w:val="2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个体经营户基本情况</w:t>
      </w:r>
    </w:p>
    <w:tbl>
      <w:tblPr>
        <w:tblW w:w="9512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2754"/>
        <w:gridCol w:w="1626"/>
        <w:gridCol w:w="581"/>
        <w:gridCol w:w="750"/>
        <w:gridCol w:w="1519"/>
        <w:gridCol w:w="1790"/>
      </w:tblGrid>
      <w:tr w:rsidR="00301530" w14:paraId="4854B107" w14:textId="77777777">
        <w:trPr>
          <w:jc w:val="center"/>
        </w:trPr>
        <w:tc>
          <w:tcPr>
            <w:tcW w:w="3246" w:type="dxa"/>
            <w:gridSpan w:val="2"/>
            <w:vMerge w:val="restart"/>
            <w:tcMar>
              <w:left w:w="0" w:type="dxa"/>
              <w:right w:w="0" w:type="dxa"/>
            </w:tcMar>
          </w:tcPr>
          <w:p w14:paraId="6788285B" w14:textId="77777777" w:rsidR="00301530" w:rsidRDefault="00301530">
            <w:pPr>
              <w:spacing w:line="240" w:lineRule="exact"/>
              <w:jc w:val="lef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6D81171A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</w:tcPr>
          <w:p w14:paraId="0C603DCE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632FB6F7" w14:textId="77777777" w:rsidR="00301530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790" w:type="dxa"/>
            <w:vAlign w:val="center"/>
          </w:tcPr>
          <w:p w14:paraId="388B053C" w14:textId="1067C4BD" w:rsidR="00301530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ＭＬＫ１０１－</w:t>
            </w:r>
            <w:r w:rsidR="000C6539">
              <w:rPr>
                <w:rFonts w:ascii="宋体" w:hAnsi="宋体" w:hint="eastAsia"/>
                <w:sz w:val="18"/>
                <w:szCs w:val="18"/>
              </w:rPr>
              <w:t>３</w:t>
            </w:r>
            <w:r>
              <w:rPr>
                <w:rFonts w:ascii="宋体" w:hAnsi="宋体" w:hint="eastAsia"/>
                <w:sz w:val="18"/>
                <w:szCs w:val="18"/>
              </w:rPr>
              <w:t>表</w:t>
            </w:r>
          </w:p>
        </w:tc>
      </w:tr>
      <w:tr w:rsidR="00301530" w14:paraId="622B51AA" w14:textId="77777777">
        <w:trPr>
          <w:trHeight w:val="227"/>
          <w:jc w:val="center"/>
        </w:trPr>
        <w:tc>
          <w:tcPr>
            <w:tcW w:w="3246" w:type="dxa"/>
            <w:gridSpan w:val="2"/>
            <w:vMerge/>
            <w:tcMar>
              <w:left w:w="0" w:type="dxa"/>
              <w:right w:w="0" w:type="dxa"/>
            </w:tcMar>
          </w:tcPr>
          <w:p w14:paraId="74183866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60389F9B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</w:tcPr>
          <w:p w14:paraId="774FF591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 w14:paraId="518CA9F8" w14:textId="77777777" w:rsidR="00301530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90" w:type="dxa"/>
            <w:vAlign w:val="center"/>
          </w:tcPr>
          <w:p w14:paraId="1C617752" w14:textId="77777777" w:rsidR="00301530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国家统计局</w:t>
            </w:r>
          </w:p>
        </w:tc>
      </w:tr>
      <w:tr w:rsidR="00301530" w14:paraId="4796FB10" w14:textId="77777777">
        <w:trPr>
          <w:trHeight w:val="162"/>
          <w:jc w:val="center"/>
        </w:trPr>
        <w:tc>
          <w:tcPr>
            <w:tcW w:w="3246" w:type="dxa"/>
            <w:gridSpan w:val="2"/>
            <w:vMerge/>
            <w:tcMar>
              <w:left w:w="0" w:type="dxa"/>
              <w:right w:w="0" w:type="dxa"/>
            </w:tcMar>
          </w:tcPr>
          <w:p w14:paraId="32E8CE89" w14:textId="77777777" w:rsidR="00301530" w:rsidRDefault="00301530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</w:tcPr>
          <w:p w14:paraId="28482733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</w:tcPr>
          <w:p w14:paraId="7314A9AA" w14:textId="77777777" w:rsidR="00301530" w:rsidRDefault="00301530"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7ABDCC4D" w14:textId="77777777" w:rsidR="00301530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790" w:type="dxa"/>
            <w:vAlign w:val="center"/>
          </w:tcPr>
          <w:p w14:paraId="5E539564" w14:textId="77777777" w:rsidR="00301530" w:rsidRPr="000C6539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sz w:val="18"/>
                <w:szCs w:val="18"/>
              </w:rPr>
            </w:pPr>
            <w:r w:rsidRPr="000C6539">
              <w:rPr>
                <w:sz w:val="18"/>
                <w:szCs w:val="18"/>
              </w:rPr>
              <w:t>国统字〔</w:t>
            </w:r>
            <w:r w:rsidRPr="000C6539">
              <w:rPr>
                <w:sz w:val="18"/>
                <w:szCs w:val="18"/>
              </w:rPr>
              <w:t>2025</w:t>
            </w:r>
            <w:r w:rsidRPr="000C6539">
              <w:rPr>
                <w:sz w:val="18"/>
                <w:szCs w:val="18"/>
              </w:rPr>
              <w:t>〕</w:t>
            </w:r>
            <w:r w:rsidRPr="000C6539">
              <w:rPr>
                <w:sz w:val="18"/>
                <w:szCs w:val="18"/>
              </w:rPr>
              <w:t>88</w:t>
            </w:r>
            <w:r w:rsidRPr="000C6539">
              <w:rPr>
                <w:sz w:val="18"/>
                <w:szCs w:val="18"/>
              </w:rPr>
              <w:t>号</w:t>
            </w:r>
          </w:p>
        </w:tc>
      </w:tr>
      <w:tr w:rsidR="00301530" w14:paraId="20A1F2F3" w14:textId="77777777">
        <w:trPr>
          <w:jc w:val="center"/>
        </w:trPr>
        <w:tc>
          <w:tcPr>
            <w:tcW w:w="3246" w:type="dxa"/>
            <w:gridSpan w:val="2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62A7792" w14:textId="77777777" w:rsidR="00301530" w:rsidRDefault="00301530"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2957" w:type="dxa"/>
            <w:gridSpan w:val="3"/>
            <w:tcBorders>
              <w:bottom w:val="single" w:sz="8" w:space="0" w:color="auto"/>
            </w:tcBorders>
          </w:tcPr>
          <w:p w14:paraId="2639DEF4" w14:textId="77777777" w:rsidR="00301530" w:rsidRDefault="00301530">
            <w:pPr>
              <w:spacing w:line="240" w:lineRule="exact"/>
              <w:ind w:firstLineChars="185" w:firstLine="592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  <w:tcBorders>
              <w:bottom w:val="single" w:sz="8" w:space="0" w:color="auto"/>
            </w:tcBorders>
            <w:vAlign w:val="center"/>
          </w:tcPr>
          <w:p w14:paraId="152AF1FD" w14:textId="77777777" w:rsidR="00301530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90" w:type="dxa"/>
            <w:tcBorders>
              <w:bottom w:val="single" w:sz="8" w:space="0" w:color="auto"/>
            </w:tcBorders>
            <w:vAlign w:val="center"/>
          </w:tcPr>
          <w:p w14:paraId="2B9224FE" w14:textId="36089457" w:rsidR="00301530" w:rsidRPr="000C6539" w:rsidRDefault="000C6539">
            <w:pPr>
              <w:snapToGrid w:val="0"/>
              <w:spacing w:line="240" w:lineRule="exact"/>
              <w:ind w:leftChars="-50" w:left="-105" w:right="-50"/>
              <w:jc w:val="distribute"/>
              <w:rPr>
                <w:sz w:val="18"/>
                <w:szCs w:val="18"/>
              </w:rPr>
            </w:pPr>
            <w:r w:rsidRPr="000C6539">
              <w:rPr>
                <w:sz w:val="18"/>
                <w:szCs w:val="18"/>
              </w:rPr>
              <w:t>202</w:t>
            </w:r>
            <w:r w:rsidR="00000000" w:rsidRPr="000C6539">
              <w:rPr>
                <w:sz w:val="18"/>
                <w:szCs w:val="18"/>
              </w:rPr>
              <w:t>7</w:t>
            </w:r>
            <w:r w:rsidR="00000000" w:rsidRPr="000C6539">
              <w:rPr>
                <w:sz w:val="18"/>
                <w:szCs w:val="18"/>
              </w:rPr>
              <w:t>年</w:t>
            </w:r>
            <w:r w:rsidR="00000000" w:rsidRPr="000C6539">
              <w:rPr>
                <w:sz w:val="18"/>
                <w:szCs w:val="18"/>
              </w:rPr>
              <w:t>1</w:t>
            </w:r>
            <w:r w:rsidR="00000000" w:rsidRPr="000C6539">
              <w:rPr>
                <w:sz w:val="18"/>
                <w:szCs w:val="18"/>
              </w:rPr>
              <w:t>月</w:t>
            </w:r>
          </w:p>
        </w:tc>
      </w:tr>
      <w:tr w:rsidR="00301530" w14:paraId="7B2290C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80"/>
          <w:jc w:val="center"/>
        </w:trPr>
        <w:tc>
          <w:tcPr>
            <w:tcW w:w="492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F22379" w14:textId="77777777" w:rsidR="00301530" w:rsidRDefault="00000000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109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7D8F0" w14:textId="77777777" w:rsidR="00301530" w:rsidRDefault="00000000">
            <w:pPr>
              <w:spacing w:line="220" w:lineRule="exact"/>
              <w:rPr>
                <w:rFonts w:ascii="宋体"/>
                <w:sz w:val="18"/>
                <w:szCs w:val="18"/>
                <w:highlight w:val="lightGray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A2BF4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</w:t>
            </w:r>
          </w:p>
        </w:tc>
        <w:tc>
          <w:tcPr>
            <w:tcW w:w="330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551565" w14:textId="77777777" w:rsidR="00301530" w:rsidRDefault="00000000">
            <w:pPr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 w:rsidR="00301530" w14:paraId="3CE5A7B5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40"/>
          <w:jc w:val="center"/>
        </w:trPr>
        <w:tc>
          <w:tcPr>
            <w:tcW w:w="492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19920F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5533F" w14:textId="77777777" w:rsidR="00301530" w:rsidRDefault="00000000">
            <w:pPr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单位负责人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74CDC" w14:textId="77777777" w:rsidR="00301530" w:rsidRDefault="00000000">
            <w:pPr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202-1</w:t>
            </w:r>
          </w:p>
        </w:tc>
        <w:tc>
          <w:tcPr>
            <w:tcW w:w="3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32C7DDE" w14:textId="77777777" w:rsidR="00301530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成立时间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301530" w14:paraId="3D14917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40"/>
          <w:jc w:val="center"/>
        </w:trPr>
        <w:tc>
          <w:tcPr>
            <w:tcW w:w="492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5FA079" w14:textId="77777777" w:rsidR="00301530" w:rsidRDefault="00301530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C1401" w14:textId="77777777" w:rsidR="00301530" w:rsidRDefault="0030153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8403B" w14:textId="77777777" w:rsidR="00301530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202-2</w:t>
            </w:r>
          </w:p>
        </w:tc>
        <w:tc>
          <w:tcPr>
            <w:tcW w:w="33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84F76B" w14:textId="77777777" w:rsidR="00301530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开业时间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301530" w14:paraId="7C51F5D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16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1E95DE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105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685299" w14:textId="77777777" w:rsidR="00301530" w:rsidRDefault="00000000">
            <w:pPr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</w:t>
            </w:r>
          </w:p>
          <w:p w14:paraId="0E356F1B" w14:textId="77777777" w:rsidR="00301530" w:rsidRDefault="00000000">
            <w:pPr>
              <w:spacing w:line="300" w:lineRule="atLeast"/>
              <w:ind w:leftChars="100" w:left="21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32F42923" w14:textId="77777777" w:rsidR="00301530" w:rsidRDefault="00000000">
            <w:pPr>
              <w:spacing w:line="300" w:lineRule="atLeast"/>
              <w:ind w:rightChars="27" w:right="57" w:firstLineChars="100" w:firstLine="21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5BDB04BF" w14:textId="77777777" w:rsidR="00301530" w:rsidRDefault="00000000">
            <w:pPr>
              <w:pStyle w:val="2"/>
              <w:snapToGrid w:val="0"/>
              <w:spacing w:after="0" w:line="400" w:lineRule="exact"/>
              <w:ind w:leftChars="0" w:left="0" w:firstLineChars="0" w:firstLine="0"/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301530" w14:paraId="42EF519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37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512CDE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106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3332EB" w14:textId="77777777" w:rsidR="00301530" w:rsidRDefault="00000000">
            <w:pPr>
              <w:spacing w:line="300" w:lineRule="atLeas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</w:t>
            </w:r>
          </w:p>
          <w:p w14:paraId="7F3514FE" w14:textId="77777777" w:rsidR="00301530" w:rsidRDefault="00000000">
            <w:pPr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是否与单位所在地区划及详细地址一致：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int="eastAsia"/>
                <w:sz w:val="18"/>
                <w:szCs w:val="18"/>
              </w:rPr>
              <w:t>1是，2否</w:t>
            </w:r>
          </w:p>
          <w:p w14:paraId="32735A3F" w14:textId="77777777" w:rsidR="00301530" w:rsidRDefault="00000000">
            <w:pPr>
              <w:spacing w:line="300" w:lineRule="atLeast"/>
              <w:ind w:leftChars="100" w:left="21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0E59F40A" w14:textId="77777777" w:rsidR="00301530" w:rsidRDefault="00000000">
            <w:pPr>
              <w:spacing w:line="300" w:lineRule="atLeast"/>
              <w:ind w:firstLineChars="100" w:firstLine="21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2BF3CC3F" w14:textId="77777777" w:rsidR="00301530" w:rsidRDefault="00000000">
            <w:pPr>
              <w:pStyle w:val="2"/>
              <w:spacing w:after="0" w:line="400" w:lineRule="exact"/>
              <w:ind w:leftChars="0" w:left="0" w:firstLineChars="0" w:firstLine="0"/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301530" w14:paraId="2C071EE5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03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1A23B6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203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D8E1BE" w14:textId="77777777" w:rsidR="00301530" w:rsidRDefault="00000000">
            <w:pPr>
              <w:spacing w:line="300" w:lineRule="atLeas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  <w:p w14:paraId="6E593420" w14:textId="77777777" w:rsidR="00301530" w:rsidRDefault="00000000">
            <w:pPr>
              <w:spacing w:line="300" w:lineRule="atLeas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长途区号    □□□□□</w:t>
            </w:r>
          </w:p>
          <w:p w14:paraId="6F31A470" w14:textId="77777777" w:rsidR="00301530" w:rsidRDefault="00000000">
            <w:pPr>
              <w:spacing w:line="300" w:lineRule="atLeas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固定电话    □□□□□□□□-□□□□□□</w:t>
            </w:r>
          </w:p>
          <w:p w14:paraId="5E7E3D6B" w14:textId="77777777" w:rsidR="00301530" w:rsidRDefault="00000000">
            <w:pPr>
              <w:spacing w:line="300" w:lineRule="atLeas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移动电话    □□□□□□□□□□□</w:t>
            </w:r>
          </w:p>
        </w:tc>
      </w:tr>
      <w:tr w:rsidR="00301530" w14:paraId="6455348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962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838F5AF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103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3600C9" w14:textId="77777777" w:rsidR="00301530" w:rsidRDefault="00000000">
            <w:pPr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</w:t>
            </w:r>
          </w:p>
          <w:p w14:paraId="2EC8DA10" w14:textId="77777777" w:rsidR="00301530" w:rsidRDefault="00000000">
            <w:pPr>
              <w:spacing w:line="300" w:lineRule="atLeas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</w:p>
          <w:p w14:paraId="6A6276BF" w14:textId="77777777" w:rsidR="00301530" w:rsidRDefault="00000000">
            <w:pPr>
              <w:spacing w:line="300" w:lineRule="atLeast"/>
              <w:ind w:firstLineChars="100" w:firstLine="180"/>
              <w:rPr>
                <w:rFonts w:ascii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2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3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</w:t>
            </w:r>
          </w:p>
          <w:p w14:paraId="5E725C8B" w14:textId="77777777" w:rsidR="00301530" w:rsidRDefault="00000000">
            <w:pPr>
              <w:spacing w:line="300" w:lineRule="atLeas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</w:t>
            </w:r>
          </w:p>
        </w:tc>
      </w:tr>
      <w:tr w:rsidR="00301530" w14:paraId="07A19640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7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CE39A7" w14:textId="77777777" w:rsidR="00301530" w:rsidRDefault="00000000">
            <w:pPr>
              <w:spacing w:line="2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192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867E22" w14:textId="77777777" w:rsidR="00301530" w:rsidRDefault="00000000"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从业人员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其中：女性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</w:p>
        </w:tc>
      </w:tr>
      <w:tr w:rsidR="00301530" w14:paraId="687A4B9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09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0DDC0E" w14:textId="77777777" w:rsidR="00301530" w:rsidRDefault="00000000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193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BFF7DF" w14:textId="77777777" w:rsidR="00301530" w:rsidRDefault="00000000"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企业主要经济指标</w:t>
            </w:r>
          </w:p>
          <w:p w14:paraId="1A9530B5" w14:textId="77777777" w:rsidR="00301530" w:rsidRDefault="00000000">
            <w:pPr>
              <w:spacing w:line="300" w:lineRule="exac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营业收入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其中：主营业务收入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资产总计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</w:p>
        </w:tc>
      </w:tr>
      <w:tr w:rsidR="00301530" w14:paraId="041ABA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325"/>
          <w:jc w:val="center"/>
        </w:trPr>
        <w:tc>
          <w:tcPr>
            <w:tcW w:w="492" w:type="dxa"/>
            <w:tcBorders>
              <w:top w:val="single" w:sz="2" w:space="0" w:color="auto"/>
              <w:left w:val="nil"/>
              <w:bottom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3F19F" w14:textId="77777777" w:rsidR="00301530" w:rsidRDefault="00000000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</w:t>
            </w:r>
          </w:p>
        </w:tc>
        <w:tc>
          <w:tcPr>
            <w:tcW w:w="9020" w:type="dxa"/>
            <w:gridSpan w:val="6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304938F4" w14:textId="77777777" w:rsidR="00301530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运营状态□</w:t>
            </w:r>
            <w:r>
              <w:rPr>
                <w:rFonts w:ascii="宋体" w:hAnsi="宋体" w:cs="宋体"/>
                <w:sz w:val="18"/>
                <w:szCs w:val="18"/>
              </w:rPr>
              <w:t xml:space="preserve">  1正常运营 2停业(歇业) 3筹建 4当年关闭  5当年破产 6</w:t>
            </w:r>
            <w:r>
              <w:rPr>
                <w:rFonts w:ascii="宋体" w:hAnsi="宋体" w:cs="宋体" w:hint="eastAsia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年注销 7</w:t>
            </w:r>
            <w:r>
              <w:rPr>
                <w:rFonts w:ascii="宋体" w:hAnsi="宋体" w:cs="宋体" w:hint="eastAsia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撤</w:t>
            </w:r>
            <w:r>
              <w:rPr>
                <w:rFonts w:ascii="宋体" w:hAnsi="宋体" w:cs="宋体"/>
                <w:sz w:val="18"/>
                <w:szCs w:val="18"/>
              </w:rPr>
              <w:t>（吊）销 9其他</w:t>
            </w:r>
          </w:p>
        </w:tc>
      </w:tr>
    </w:tbl>
    <w:p w14:paraId="10702832" w14:textId="77777777" w:rsidR="00301530" w:rsidRDefault="00000000">
      <w:pPr>
        <w:spacing w:line="240" w:lineRule="exact"/>
        <w:rPr>
          <w:rFonts w:ascii="宋体" w:hAnsi="宋体" w:cs="宋体" w:hint="eastAsia"/>
          <w:sz w:val="18"/>
          <w:szCs w:val="18"/>
        </w:rPr>
      </w:pPr>
      <w:r>
        <w:rPr>
          <w:rFonts w:hint="eastAsia"/>
          <w:sz w:val="18"/>
        </w:rPr>
        <w:t>填报人：</w:t>
      </w:r>
      <w:r>
        <w:rPr>
          <w:rFonts w:hint="eastAsia"/>
          <w:sz w:val="18"/>
        </w:rPr>
        <w:t xml:space="preserve">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     </w:t>
      </w:r>
      <w:r>
        <w:rPr>
          <w:rFonts w:hint="eastAsia"/>
          <w:sz w:val="18"/>
        </w:rPr>
        <w:t xml:space="preserve">     </w:t>
      </w: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     </w:t>
      </w:r>
      <w:r>
        <w:rPr>
          <w:sz w:val="18"/>
        </w:rPr>
        <w:t xml:space="preserve">      </w:t>
      </w:r>
      <w:r>
        <w:rPr>
          <w:rFonts w:hint="eastAsia"/>
          <w:sz w:val="18"/>
        </w:rPr>
        <w:t xml:space="preserve">          </w:t>
      </w:r>
      <w:r>
        <w:rPr>
          <w:rFonts w:hint="eastAsia"/>
          <w:sz w:val="18"/>
        </w:rPr>
        <w:t>报出日期：２０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 </w:t>
      </w:r>
      <w:r>
        <w:rPr>
          <w:rFonts w:hint="eastAsia"/>
          <w:sz w:val="18"/>
        </w:rPr>
        <w:t>日</w:t>
      </w:r>
    </w:p>
    <w:p w14:paraId="39C2CC26" w14:textId="77777777" w:rsidR="00301530" w:rsidRDefault="00301530">
      <w:pPr>
        <w:spacing w:line="240" w:lineRule="exact"/>
        <w:ind w:left="1616" w:hangingChars="898" w:hanging="1616"/>
        <w:rPr>
          <w:rFonts w:ascii="宋体" w:hAnsi="宋体" w:cs="宋体" w:hint="eastAsia"/>
          <w:sz w:val="18"/>
          <w:szCs w:val="18"/>
        </w:rPr>
      </w:pPr>
    </w:p>
    <w:p w14:paraId="011E9A50" w14:textId="77777777" w:rsidR="00301530" w:rsidRDefault="00000000">
      <w:pPr>
        <w:spacing w:line="240" w:lineRule="exact"/>
        <w:rPr>
          <w:sz w:val="18"/>
          <w:szCs w:val="21"/>
        </w:rPr>
      </w:pPr>
      <w:r>
        <w:rPr>
          <w:rFonts w:hint="eastAsia"/>
          <w:sz w:val="18"/>
          <w:szCs w:val="21"/>
        </w:rPr>
        <w:t>说明：新增单位填报时，表中主要经济指标填全年预计数。</w:t>
      </w:r>
    </w:p>
    <w:p w14:paraId="0E128DA3" w14:textId="77777777" w:rsidR="00301530" w:rsidRDefault="00301530"/>
    <w:sectPr w:rsidR="00301530">
      <w:headerReference w:type="default" r:id="rId6"/>
      <w:pgSz w:w="11906" w:h="16838"/>
      <w:pgMar w:top="1644" w:right="1247" w:bottom="1020" w:left="1247" w:header="102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CF0A" w14:textId="77777777" w:rsidR="00AC1BAD" w:rsidRDefault="00AC1BAD">
      <w:r>
        <w:separator/>
      </w:r>
    </w:p>
  </w:endnote>
  <w:endnote w:type="continuationSeparator" w:id="0">
    <w:p w14:paraId="08B062D4" w14:textId="77777777" w:rsidR="00AC1BAD" w:rsidRDefault="00AC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CDCD" w14:textId="77777777" w:rsidR="00AC1BAD" w:rsidRDefault="00AC1BAD">
      <w:r>
        <w:separator/>
      </w:r>
    </w:p>
  </w:footnote>
  <w:footnote w:type="continuationSeparator" w:id="0">
    <w:p w14:paraId="74ED683A" w14:textId="77777777" w:rsidR="00AC1BAD" w:rsidRDefault="00AC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534F" w14:textId="77777777" w:rsidR="00301530" w:rsidRDefault="00301530">
    <w:pPr>
      <w:pStyle w:val="a6"/>
      <w:pBdr>
        <w:bottom w:val="none" w:sz="0" w:space="1" w:color="auto"/>
      </w:pBdr>
      <w:tabs>
        <w:tab w:val="clear" w:pos="4153"/>
        <w:tab w:val="clear" w:pos="8306"/>
        <w:tab w:val="center" w:pos="4706"/>
        <w:tab w:val="right" w:pos="9412"/>
      </w:tabs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JhZjlmNDhjODc3YWE1OWJjODZkYjE1YzBlZGMyOTkifQ=="/>
  </w:docVars>
  <w:rsids>
    <w:rsidRoot w:val="7D7E0AFA"/>
    <w:rsid w:val="000C6539"/>
    <w:rsid w:val="00301530"/>
    <w:rsid w:val="00A000C8"/>
    <w:rsid w:val="00AC1BAD"/>
    <w:rsid w:val="35D07406"/>
    <w:rsid w:val="3A5D72E0"/>
    <w:rsid w:val="415659FA"/>
    <w:rsid w:val="5A96204F"/>
    <w:rsid w:val="7AA37462"/>
    <w:rsid w:val="7D7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05E6C"/>
  <w15:docId w15:val="{6849CA73-3273-46B5-B1B2-E0A72F28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3">
    <w:name w:val="Body Text Indent"/>
    <w:basedOn w:val="a"/>
    <w:next w:val="a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标题"/>
    <w:basedOn w:val="a"/>
    <w:qFormat/>
    <w:pPr>
      <w:snapToGrid w:val="0"/>
      <w:spacing w:afterLines="100" w:after="100" w:line="600" w:lineRule="exact"/>
      <w:jc w:val="center"/>
      <w:textAlignment w:val="center"/>
      <w:outlineLvl w:val="2"/>
    </w:pPr>
    <w:rPr>
      <w:rFonts w:ascii="宋体" w:hAnsi="宋体"/>
      <w:sz w:val="32"/>
      <w:szCs w:val="32"/>
    </w:rPr>
  </w:style>
  <w:style w:type="paragraph" w:customStyle="1" w:styleId="a8">
    <w:name w:val="续表"/>
    <w:basedOn w:val="a"/>
    <w:qFormat/>
    <w:pPr>
      <w:spacing w:line="360" w:lineRule="exact"/>
      <w:textAlignment w:val="top"/>
    </w:pPr>
    <w:rPr>
      <w:sz w:val="18"/>
      <w:szCs w:val="18"/>
    </w:rPr>
  </w:style>
  <w:style w:type="paragraph" w:customStyle="1" w:styleId="a9">
    <w:name w:val="样式（一）"/>
    <w:basedOn w:val="a6"/>
    <w:qFormat/>
    <w:pPr>
      <w:pBdr>
        <w:bottom w:val="none" w:sz="0" w:space="0" w:color="auto"/>
      </w:pBdr>
      <w:snapToGrid/>
      <w:spacing w:afterLines="50" w:after="50" w:line="400" w:lineRule="exact"/>
      <w:textAlignment w:val="center"/>
      <w:outlineLvl w:val="1"/>
    </w:pPr>
    <w:rPr>
      <w:rFonts w:ascii="黑体" w:eastAsia="黑体" w:hAnsi="黑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684</Characters>
  <Application>Microsoft Office Word</Application>
  <DocSecurity>0</DocSecurity>
  <Lines>76</Lines>
  <Paragraphs>109</Paragraphs>
  <ScaleCrop>false</ScaleCrop>
  <Company>横琴新区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dhkhq</dc:creator>
  <cp:lastModifiedBy>261043</cp:lastModifiedBy>
  <cp:revision>2</cp:revision>
  <dcterms:created xsi:type="dcterms:W3CDTF">2024-06-26T07:29:00Z</dcterms:created>
  <dcterms:modified xsi:type="dcterms:W3CDTF">2026-03-06T09:32:00Z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0F9142A102F74B58A6DB54303E6F747E</vt:lpwstr>
  </property>
</Properties>
</file>