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5" w:lineRule="auto"/>
        <w:ind w:left="26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15"/>
          <w:sz w:val="31"/>
          <w:szCs w:val="31"/>
          <w:highlight w:val="none"/>
        </w:rPr>
        <w:t>附件</w:t>
      </w:r>
    </w:p>
    <w:p>
      <w:pPr>
        <w:spacing w:line="285" w:lineRule="auto"/>
        <w:rPr>
          <w:rFonts w:ascii="Arial"/>
          <w:sz w:val="21"/>
          <w:highlight w:val="none"/>
        </w:rPr>
      </w:pPr>
    </w:p>
    <w:p>
      <w:pPr>
        <w:spacing w:line="285" w:lineRule="auto"/>
        <w:rPr>
          <w:rFonts w:ascii="Arial"/>
          <w:sz w:val="21"/>
          <w:highlight w:val="none"/>
        </w:rPr>
      </w:pPr>
    </w:p>
    <w:p>
      <w:pPr>
        <w:spacing w:line="285" w:lineRule="auto"/>
        <w:rPr>
          <w:rFonts w:ascii="Arial"/>
          <w:sz w:val="21"/>
          <w:highlight w:val="none"/>
        </w:rPr>
      </w:pPr>
    </w:p>
    <w:p>
      <w:pPr>
        <w:spacing w:line="285" w:lineRule="auto"/>
        <w:rPr>
          <w:rFonts w:ascii="Arial"/>
          <w:sz w:val="21"/>
          <w:highlight w:val="none"/>
        </w:rPr>
      </w:pPr>
    </w:p>
    <w:p>
      <w:pPr>
        <w:spacing w:before="143" w:line="221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highlight w:val="none"/>
        </w:rPr>
        <w:t>活动负责人联系回执</w:t>
      </w:r>
    </w:p>
    <w:p>
      <w:pPr>
        <w:spacing w:before="20"/>
        <w:rPr>
          <w:highlight w:val="none"/>
        </w:rPr>
      </w:pPr>
    </w:p>
    <w:p>
      <w:pPr>
        <w:spacing w:before="19"/>
        <w:rPr>
          <w:highlight w:val="none"/>
        </w:rPr>
      </w:pPr>
    </w:p>
    <w:tbl>
      <w:tblPr>
        <w:tblStyle w:val="7"/>
        <w:tblW w:w="8650" w:type="dxa"/>
        <w:tblInd w:w="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814"/>
        <w:gridCol w:w="2556"/>
        <w:gridCol w:w="2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1" w:type="dxa"/>
            <w:vAlign w:val="top"/>
          </w:tcPr>
          <w:p>
            <w:pPr>
              <w:spacing w:before="226" w:line="216" w:lineRule="auto"/>
              <w:ind w:left="361"/>
              <w:rPr>
                <w:rFonts w:ascii="FangSong_GB2312" w:hAnsi="FangSong_GB2312" w:eastAsia="FangSong_GB2312" w:cs="FangSong_GB2312"/>
                <w:sz w:val="20"/>
                <w:szCs w:val="20"/>
                <w:highlight w:val="none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  <w:highlight w:val="none"/>
              </w:rPr>
              <w:t>所属地区</w:t>
            </w:r>
          </w:p>
        </w:tc>
        <w:tc>
          <w:tcPr>
            <w:tcW w:w="7129" w:type="dxa"/>
            <w:gridSpan w:val="3"/>
            <w:vAlign w:val="top"/>
          </w:tcPr>
          <w:p>
            <w:pPr>
              <w:pStyle w:val="8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21" w:type="dxa"/>
            <w:vAlign w:val="top"/>
          </w:tcPr>
          <w:p>
            <w:pPr>
              <w:spacing w:before="223" w:line="216" w:lineRule="auto"/>
              <w:ind w:left="568"/>
              <w:rPr>
                <w:rFonts w:ascii="FangSong_GB2312" w:hAnsi="FangSong_GB2312" w:eastAsia="FangSong_GB2312" w:cs="FangSong_GB2312"/>
                <w:sz w:val="20"/>
                <w:szCs w:val="20"/>
                <w:highlight w:val="none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814" w:type="dxa"/>
            <w:vAlign w:val="top"/>
          </w:tcPr>
          <w:p>
            <w:pPr>
              <w:spacing w:before="224" w:line="214" w:lineRule="auto"/>
              <w:ind w:left="722"/>
              <w:rPr>
                <w:rFonts w:ascii="FangSong_GB2312" w:hAnsi="FangSong_GB2312" w:eastAsia="FangSong_GB2312" w:cs="FangSong_GB2312"/>
                <w:sz w:val="20"/>
                <w:szCs w:val="20"/>
                <w:highlight w:val="none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2556" w:type="dxa"/>
            <w:vAlign w:val="top"/>
          </w:tcPr>
          <w:p>
            <w:pPr>
              <w:spacing w:before="224" w:line="214" w:lineRule="auto"/>
              <w:ind w:left="676"/>
              <w:rPr>
                <w:rFonts w:ascii="FangSong_GB2312" w:hAnsi="FangSong_GB2312" w:eastAsia="FangSong_GB2312" w:cs="FangSong_GB2312"/>
                <w:sz w:val="20"/>
                <w:szCs w:val="20"/>
                <w:highlight w:val="none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  <w:highlight w:val="none"/>
              </w:rPr>
              <w:t>职务（职称）</w:t>
            </w:r>
          </w:p>
        </w:tc>
        <w:tc>
          <w:tcPr>
            <w:tcW w:w="2759" w:type="dxa"/>
            <w:vAlign w:val="top"/>
          </w:tcPr>
          <w:p>
            <w:pPr>
              <w:spacing w:before="223" w:line="214" w:lineRule="auto"/>
              <w:ind w:left="975"/>
              <w:rPr>
                <w:rFonts w:ascii="FangSong_GB2312" w:hAnsi="FangSong_GB2312" w:eastAsia="FangSong_GB2312" w:cs="FangSong_GB2312"/>
                <w:sz w:val="20"/>
                <w:szCs w:val="20"/>
                <w:highlight w:val="none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  <w:highlight w:val="none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21" w:type="dxa"/>
            <w:vAlign w:val="top"/>
          </w:tcPr>
          <w:p>
            <w:pPr>
              <w:pStyle w:val="8"/>
              <w:rPr>
                <w:highlight w:val="none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8"/>
              <w:rPr>
                <w:highlight w:val="none"/>
              </w:rPr>
            </w:pPr>
          </w:p>
        </w:tc>
        <w:tc>
          <w:tcPr>
            <w:tcW w:w="2556" w:type="dxa"/>
            <w:vAlign w:val="top"/>
          </w:tcPr>
          <w:p>
            <w:pPr>
              <w:pStyle w:val="8"/>
              <w:rPr>
                <w:highlight w:val="none"/>
              </w:rPr>
            </w:pPr>
          </w:p>
        </w:tc>
        <w:tc>
          <w:tcPr>
            <w:tcW w:w="2759" w:type="dxa"/>
            <w:vAlign w:val="top"/>
          </w:tcPr>
          <w:p>
            <w:pPr>
              <w:pStyle w:val="8"/>
              <w:rPr>
                <w:highlight w:val="none"/>
              </w:rPr>
            </w:pPr>
          </w:p>
        </w:tc>
      </w:tr>
    </w:tbl>
    <w:p>
      <w:pPr>
        <w:spacing w:line="287" w:lineRule="auto"/>
        <w:rPr>
          <w:rFonts w:ascii="Arial"/>
          <w:sz w:val="21"/>
          <w:highlight w:val="none"/>
        </w:rPr>
      </w:pPr>
    </w:p>
    <w:p>
      <w:pPr>
        <w:spacing w:line="287" w:lineRule="auto"/>
        <w:rPr>
          <w:rFonts w:ascii="Arial"/>
          <w:sz w:val="21"/>
          <w:highlight w:val="none"/>
        </w:rPr>
      </w:pPr>
    </w:p>
    <w:p>
      <w:pPr>
        <w:spacing w:line="287" w:lineRule="auto"/>
        <w:rPr>
          <w:rFonts w:ascii="Arial"/>
          <w:sz w:val="21"/>
          <w:highlight w:val="none"/>
        </w:rPr>
      </w:pPr>
    </w:p>
    <w:p>
      <w:pPr>
        <w:spacing w:line="288" w:lineRule="auto"/>
        <w:rPr>
          <w:rFonts w:ascii="Arial"/>
          <w:sz w:val="21"/>
          <w:highlight w:val="none"/>
        </w:rPr>
      </w:pPr>
    </w:p>
    <w:p>
      <w:pPr>
        <w:spacing w:before="72" w:line="214" w:lineRule="auto"/>
        <w:ind w:left="5828"/>
        <w:rPr>
          <w:rFonts w:ascii="FangSong_GB2312" w:hAnsi="FangSong_GB2312" w:eastAsia="FangSong_GB2312" w:cs="FangSong_GB2312"/>
          <w:sz w:val="22"/>
          <w:szCs w:val="22"/>
          <w:highlight w:val="none"/>
        </w:rPr>
      </w:pPr>
      <w:r>
        <w:rPr>
          <w:rFonts w:ascii="FangSong_GB2312" w:hAnsi="FangSong_GB2312" w:eastAsia="FangSong_GB2312" w:cs="FangSong_GB2312"/>
          <w:spacing w:val="-8"/>
          <w:sz w:val="22"/>
          <w:szCs w:val="22"/>
          <w:highlight w:val="none"/>
        </w:rPr>
        <w:t>单位公章：</w:t>
      </w:r>
    </w:p>
    <w:p>
      <w:pPr>
        <w:spacing w:line="302" w:lineRule="auto"/>
        <w:rPr>
          <w:rFonts w:ascii="Arial"/>
          <w:sz w:val="21"/>
          <w:highlight w:val="none"/>
        </w:rPr>
      </w:pPr>
      <w:bookmarkStart w:id="0" w:name="_GoBack"/>
      <w:bookmarkEnd w:id="0"/>
    </w:p>
    <w:p>
      <w:pPr>
        <w:spacing w:line="302" w:lineRule="auto"/>
        <w:rPr>
          <w:rFonts w:ascii="Arial"/>
          <w:sz w:val="21"/>
          <w:highlight w:val="none"/>
        </w:rPr>
      </w:pPr>
    </w:p>
    <w:p>
      <w:pPr>
        <w:spacing w:before="65" w:line="215" w:lineRule="auto"/>
        <w:ind w:left="6108"/>
        <w:rPr>
          <w:rFonts w:ascii="FangSong_GB2312" w:hAnsi="FangSong_GB2312" w:eastAsia="FangSong_GB2312" w:cs="FangSong_GB2312"/>
          <w:sz w:val="20"/>
          <w:szCs w:val="20"/>
          <w:highlight w:val="none"/>
        </w:rPr>
      </w:pPr>
      <w:r>
        <w:rPr>
          <w:rFonts w:ascii="FangSong_GB2312" w:hAnsi="FangSong_GB2312" w:eastAsia="FangSong_GB2312" w:cs="FangSong_GB2312"/>
          <w:spacing w:val="-5"/>
          <w:sz w:val="20"/>
          <w:szCs w:val="20"/>
          <w:highlight w:val="none"/>
        </w:rPr>
        <w:t>年      月      日</w:t>
      </w:r>
    </w:p>
    <w:p>
      <w:pPr>
        <w:spacing w:line="349" w:lineRule="auto"/>
        <w:rPr>
          <w:rFonts w:ascii="Arial"/>
          <w:sz w:val="21"/>
          <w:highlight w:val="none"/>
        </w:rPr>
      </w:pPr>
    </w:p>
    <w:p>
      <w:pPr>
        <w:spacing w:line="350" w:lineRule="auto"/>
        <w:rPr>
          <w:rFonts w:ascii="Arial"/>
          <w:sz w:val="21"/>
          <w:highlight w:val="none"/>
        </w:rPr>
      </w:pPr>
    </w:p>
    <w:p>
      <w:pPr>
        <w:spacing w:before="66" w:line="214" w:lineRule="auto"/>
        <w:rPr>
          <w:rFonts w:ascii="FangSong_GB2312" w:hAnsi="FangSong_GB2312" w:eastAsia="FangSong_GB2312" w:cs="FangSong_GB2312"/>
          <w:sz w:val="20"/>
          <w:szCs w:val="20"/>
          <w:highlight w:val="none"/>
        </w:rPr>
      </w:pPr>
      <w:r>
        <w:rPr>
          <w:rFonts w:ascii="FangSong_GB2312" w:hAnsi="FangSong_GB2312" w:eastAsia="FangSong_GB2312" w:cs="FangSong_GB2312"/>
          <w:spacing w:val="12"/>
          <w:sz w:val="20"/>
          <w:szCs w:val="20"/>
          <w:highlight w:val="none"/>
        </w:rPr>
        <w:t>注：各地级市活动负责人填报联系回执并加盖公章发至电子邮箱：15602</w:t>
      </w:r>
      <w:r>
        <w:rPr>
          <w:rFonts w:ascii="FangSong_GB2312" w:hAnsi="FangSong_GB2312" w:eastAsia="FangSong_GB2312" w:cs="FangSong_GB2312"/>
          <w:spacing w:val="11"/>
          <w:sz w:val="20"/>
          <w:szCs w:val="20"/>
          <w:highlight w:val="none"/>
        </w:rPr>
        <w:t>875802@163.</w:t>
      </w:r>
      <w:r>
        <w:rPr>
          <w:rFonts w:ascii="FangSong_GB2312" w:hAnsi="FangSong_GB2312" w:eastAsia="FangSong_GB2312" w:cs="FangSong_GB2312"/>
          <w:sz w:val="20"/>
          <w:szCs w:val="20"/>
          <w:highlight w:val="none"/>
        </w:rPr>
        <w:t>com</w:t>
      </w:r>
      <w:r>
        <w:rPr>
          <w:rFonts w:ascii="FangSong_GB2312" w:hAnsi="FangSong_GB2312" w:eastAsia="FangSong_GB2312" w:cs="FangSong_GB2312"/>
          <w:spacing w:val="11"/>
          <w:sz w:val="20"/>
          <w:szCs w:val="20"/>
          <w:highlight w:val="none"/>
        </w:rPr>
        <w:t>。</w:t>
      </w:r>
    </w:p>
    <w:p>
      <w:pPr>
        <w:spacing w:line="241" w:lineRule="auto"/>
        <w:rPr>
          <w:rFonts w:ascii="Arial"/>
          <w:sz w:val="21"/>
          <w:highlight w:val="none"/>
        </w:rPr>
      </w:pPr>
    </w:p>
    <w:p>
      <w:pPr>
        <w:spacing w:line="241" w:lineRule="auto"/>
        <w:rPr>
          <w:rFonts w:ascii="Arial"/>
          <w:sz w:val="21"/>
          <w:highlight w:val="none"/>
        </w:rPr>
      </w:pPr>
    </w:p>
    <w:p>
      <w:pPr>
        <w:spacing w:line="241" w:lineRule="auto"/>
        <w:rPr>
          <w:rFonts w:ascii="Arial"/>
          <w:sz w:val="21"/>
          <w:highlight w:val="none"/>
        </w:rPr>
      </w:pPr>
    </w:p>
    <w:p>
      <w:pPr>
        <w:spacing w:line="241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p>
      <w:pPr>
        <w:spacing w:line="242" w:lineRule="auto"/>
        <w:rPr>
          <w:rFonts w:ascii="Arial"/>
          <w:sz w:val="21"/>
          <w:highlight w:val="none"/>
        </w:rPr>
      </w:pPr>
    </w:p>
    <w:sectPr>
      <w:footerReference r:id="rId5" w:type="default"/>
      <w:pgSz w:w="11906" w:h="16839"/>
      <w:pgMar w:top="1431" w:right="1649" w:bottom="1637" w:left="1543" w:header="0" w:footer="12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8B7891-D331-477E-84F3-C2C920A6CD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4AC805-051C-4A8F-A208-D6D4E69016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04DB1AF-F111-4B3E-8941-A8426447D148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E9B2592-14EB-47DE-A12A-EA05D0463D3D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2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  12</w:t>
    </w:r>
    <w:r>
      <w:rPr>
        <w:rFonts w:ascii="宋体" w:hAnsi="宋体" w:eastAsia="宋体" w:cs="宋体"/>
        <w:spacing w:val="113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attachedTemplate r:id="rId1"/>
  <w:revisionView w:markup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jFmZWIzNDg2MmIzZjExOTIzMmViNTBmYTMwYTk0ZWYifQ=="/>
  </w:docVars>
  <w:rsids>
    <w:rsidRoot w:val="00000000"/>
    <w:rsid w:val="03EA2EFC"/>
    <w:rsid w:val="0C6525C0"/>
    <w:rsid w:val="0DE70529"/>
    <w:rsid w:val="11A44C94"/>
    <w:rsid w:val="15F75CA3"/>
    <w:rsid w:val="1621099F"/>
    <w:rsid w:val="192E7960"/>
    <w:rsid w:val="1B481CCF"/>
    <w:rsid w:val="1DD51905"/>
    <w:rsid w:val="22484889"/>
    <w:rsid w:val="28575C58"/>
    <w:rsid w:val="2F220EA1"/>
    <w:rsid w:val="325A7131"/>
    <w:rsid w:val="3B83053C"/>
    <w:rsid w:val="5D6B13CF"/>
    <w:rsid w:val="693B47FA"/>
    <w:rsid w:val="72492A24"/>
    <w:rsid w:val="784A632E"/>
    <w:rsid w:val="7DBA7744"/>
    <w:rsid w:val="7E503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43"/>
      <w:szCs w:val="43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9">
    <w:name w:val="font21"/>
    <w:basedOn w:val="6"/>
    <w:qFormat/>
    <w:uiPriority w:val="0"/>
    <w:rPr>
      <w:rFonts w:ascii="仿宋_GB2312" w:hAns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b7a1f9d0-dff4-4d44-aa5b-61b9af243e19</errorID>
      <errorWord>北师香港浸会大学</errorWord>
      <group>L1_AI</group>
      <groupName>深度校对</groupName>
      <ability>L2_AI_Punc</ability>
      <abilityName>标点纠错</abilityName>
      <candidateList>
        <item>香港浸会大学（北师）</item>
      </candidateList>
      <explain/>
      <paraID>7450B1DC</paraID>
      <start>105</start>
      <end>113</end>
      <status>unmodified</status>
      <modifiedWord/>
      <trackRevisions>false</trackRevisions>
    </reviewItem>
    <reviewItem>
      <errorID>3699608f-57a4-428a-918f-e4ea4da397f7</errorID>
      <errorWord>赛</errorWord>
      <group>L1_AI</group>
      <groupName>深度校对</groupName>
      <ability>L2_AI_Word</ability>
      <abilityName>字词纠错</abilityName>
      <candidateList>
        <item>大赛</item>
      </candidateList>
      <explain/>
      <paraID>5AA93D69</paraID>
      <start>16</start>
      <end>17</end>
      <status>unmodified</status>
      <modifiedWord/>
      <trackRevisions>false</trackRevisions>
    </reviewItem>
    <reviewItem>
      <errorID>2ff44023-a0fd-40b7-bd00-2212cdc79593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65A87886</paraID>
      <start>5</start>
      <end>6</end>
      <status>unmodified</status>
      <modifiedWord/>
      <trackRevisions>false</trackRevisions>
    </reviewItem>
    <reviewItem>
      <errorID>1eefe47b-95aa-4347-a735-e5a5ad32e6a6</errorID>
      <errorWord>赛</errorWord>
      <group>L1_AI</group>
      <groupName>深度校对</groupName>
      <ability>L2_AI_Word</ability>
      <abilityName>字词纠错</abilityName>
      <candidateList>
        <item>大赛</item>
      </candidateList>
      <explain/>
      <paraID>4FB8CCDD</paraID>
      <start>10</start>
      <end>11</end>
      <status>unmodified</status>
      <modifiedWord/>
      <trackRevisions>false</trackRevisions>
    </reviewItem>
    <reviewItem>
      <errorID>73f99b9a-51df-42e2-9d2a-f2ac16e538a6</errorID>
      <errorWord>挑战赛</errorWord>
      <group>L1_AI</group>
      <groupName>深度校对</groupName>
      <ability>L2_AI_Word</ability>
      <abilityName>字词纠错</abilityName>
      <candidateList>
        <item>挑战大赛</item>
      </candidateList>
      <explain/>
      <paraID>319445B9</paraID>
      <start>12</start>
      <end>15</end>
      <status>unmodified</status>
      <modifiedWord/>
      <trackRevisions>false</trackRevisions>
    </reviewItem>
    <reviewItem>
      <errorID>62cce307-9502-4b91-98ed-f4054e9b9896</errorID>
      <errorWord>挑战赛</errorWord>
      <group>L1_AI</group>
      <groupName>深度校对</groupName>
      <ability>L2_AI_Word</ability>
      <abilityName>字词纠错</abilityName>
      <candidateList>
        <item>挑战大赛</item>
      </candidateList>
      <explain/>
      <paraID>36C65A85</paraID>
      <start>10</start>
      <end>13</end>
      <status>unmodified</status>
      <modifiedWord/>
      <trackRevisions>false</trackRevisions>
    </reviewItem>
    <reviewItem>
      <errorID>fac362e8-1894-4193-a420-c8ada10e3a04</errorID>
      <errorWord>挑战赛</errorWord>
      <group>L1_AI</group>
      <groupName>深度校对</groupName>
      <ability>L2_AI_Word</ability>
      <abilityName>字词纠错</abilityName>
      <candidateList>
        <item>挑战大赛</item>
      </candidateList>
      <explain/>
      <paraID> 5E14F56</paraID>
      <start>7</start>
      <end>10</end>
      <status>unmodified</status>
      <modifiedWord/>
      <trackRevisions>false</trackRevisions>
    </reviewItem>
    <reviewItem>
      <errorID>6dab2163-6a72-49fe-9812-c10875dfd96b</errorID>
      <errorWord>珠遵</errorWord>
      <group>L1_AI</group>
      <groupName>深度校对</groupName>
      <ability>L2_AI_Word</ability>
      <abilityName>字词纠错</abilityName>
      <candidateList>
        <item>珠海</item>
      </candidateList>
      <explain/>
      <paraID>1C0A57EC</paraID>
      <start>2</start>
      <end>4</end>
      <status>unmodified</status>
      <modifiedWord/>
      <trackRevisions>false</trackRevisions>
    </reviewItem>
    <reviewItem>
      <errorID>8def90c3-7152-4bc9-903f-6d28fc629d04</errorID>
      <errorWord>月前</errorWord>
      <group>L1_AI</group>
      <groupName>深度校对</groupName>
      <ability>L2_AI_Word</ability>
      <abilityName>字词纠错</abilityName>
      <candidateList>
        <item>月</item>
      </candidateList>
      <explain/>
      <paraID>10F2B4E8</paraID>
      <start>36</start>
      <end>38</end>
      <status>unmodified</status>
      <modifiedWord/>
      <trackRevisions>false</trackRevisions>
    </reviewItem>
    <reviewItem>
      <errorID>6aa5e8d5-5881-4686-b058-b51528d90a91</errorID>
      <errorWord>参赛参演</errorWord>
      <group>L1_AI</group>
      <groupName>深度校对</groupName>
      <ability>L2_AI_Grammar</ability>
      <abilityName>语法纠错</abilityName>
      <candidateList>
        <item>参赛</item>
      </candidateList>
      <explain/>
      <paraID> F6F2523</paraID>
      <start>16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4bc6dfa-896d-4313-a6a8-6f6f4b1505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11</Pages>
  <Words>3531</Words>
  <Characters>3816</Characters>
  <TotalTime>53</TotalTime>
  <ScaleCrop>false</ScaleCrop>
  <LinksUpToDate>false</LinksUpToDate>
  <CharactersWithSpaces>3887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2025-04-03T09:44:00Z</dcterms:created>
  <dc:creator>微软用户</dc:creator>
  <cp:lastModifiedBy>cc</cp:lastModifiedBy>
  <dcterms:modified xsi:type="dcterms:W3CDTF">2026-06-15T09:29:30Z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2026-01-09T16:48:35Z</vt:filetime>
  </property>
  <property fmtid="{D5CDD505-2E9C-101B-9397-08002B2CF9AE}" pid="4" name="KSOTemplateDocerSaveRecord">
    <vt:lpwstr>eyJoZGlkIjoiMzQ2OGM1ZGJmMTQzYWZlMjYxZTFhMmU2N2JmNDQ0N2YiLCJ1c2VySWQiOiIxNjE3NDAyNjYwIn0=</vt:lpwstr>
  </property>
  <property fmtid="{D5CDD505-2E9C-101B-9397-08002B2CF9AE}" pid="5" name="KSOProductBuildVer">
    <vt:lpwstr>2052-12.1.0.16388</vt:lpwstr>
  </property>
  <property fmtid="{D5CDD505-2E9C-101B-9397-08002B2CF9AE}" pid="6" name="ICV">
    <vt:lpwstr>3444C3BAA4B6419CB86120DDFEE83EEE_13</vt:lpwstr>
  </property>
</Properties>
</file>