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100" w:line="579" w:lineRule="exact"/>
        <w:ind w:left="13"/>
        <w:textAlignment w:val="auto"/>
        <w:rPr>
          <w:rFonts w:ascii="黑体" w:hAnsi="黑体" w:eastAsia="黑体" w:cs="黑体"/>
          <w:sz w:val="31"/>
          <w:szCs w:val="31"/>
        </w:rPr>
      </w:pPr>
      <w:r>
        <w:rPr>
          <w:rFonts w:ascii="黑体" w:hAnsi="黑体" w:eastAsia="黑体" w:cs="黑体"/>
          <w:spacing w:val="-4"/>
          <w:sz w:val="31"/>
          <w:szCs w:val="31"/>
        </w:rPr>
        <w:t>附件</w:t>
      </w:r>
      <w:r>
        <w:rPr>
          <w:rFonts w:ascii="黑体" w:hAnsi="黑体" w:eastAsia="黑体" w:cs="黑体"/>
          <w:spacing w:val="-45"/>
          <w:sz w:val="31"/>
          <w:szCs w:val="31"/>
        </w:rPr>
        <w:t xml:space="preserve"> </w:t>
      </w:r>
      <w:r>
        <w:rPr>
          <w:rFonts w:ascii="黑体" w:hAnsi="黑体" w:eastAsia="黑体" w:cs="黑体"/>
          <w:spacing w:val="-4"/>
          <w:sz w:val="31"/>
          <w:szCs w:val="31"/>
        </w:rPr>
        <w:t>1</w:t>
      </w: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bCs/>
          <w:sz w:val="44"/>
          <w:szCs w:val="44"/>
        </w:rPr>
      </w:pPr>
      <w:bookmarkStart w:id="0" w:name="_GoBack"/>
      <w:r>
        <w:rPr>
          <w:rFonts w:hint="eastAsia" w:ascii="方正小标宋简体" w:hAnsi="方正小标宋简体" w:eastAsia="方正小标宋简体" w:cs="方正小标宋简体"/>
          <w:bCs/>
          <w:sz w:val="44"/>
          <w:szCs w:val="44"/>
        </w:rPr>
        <w:t>起草说明撰写模板</w:t>
      </w:r>
    </w:p>
    <w:bookmarkEnd w:id="0"/>
    <w:p>
      <w:pPr>
        <w:keepNext w:val="0"/>
        <w:keepLines w:val="0"/>
        <w:pageBreakBefore w:val="0"/>
        <w:kinsoku/>
        <w:wordWrap/>
        <w:overflowPunct/>
        <w:topLinePunct w:val="0"/>
        <w:autoSpaceDE/>
        <w:autoSpaceDN/>
        <w:bidi w:val="0"/>
        <w:adjustRightInd/>
        <w:snapToGrid/>
        <w:spacing w:line="579" w:lineRule="exact"/>
        <w:textAlignment w:val="auto"/>
        <w:rPr>
          <w:rFonts w:cs="Times New Roman"/>
        </w:rPr>
      </w:pPr>
    </w:p>
    <w:p>
      <w:pPr>
        <w:keepNext w:val="0"/>
        <w:keepLines w:val="0"/>
        <w:pageBreakBefore w:val="0"/>
        <w:kinsoku/>
        <w:wordWrap/>
        <w:overflowPunct/>
        <w:topLinePunct w:val="0"/>
        <w:autoSpaceDE/>
        <w:autoSpaceDN/>
        <w:bidi w:val="0"/>
        <w:adjustRightInd/>
        <w:snapToGrid/>
        <w:spacing w:before="101" w:line="579" w:lineRule="exact"/>
        <w:ind w:left="642"/>
        <w:textAlignment w:val="auto"/>
        <w:rPr>
          <w:rFonts w:ascii="黑体" w:hAnsi="黑体" w:eastAsia="黑体" w:cs="黑体"/>
          <w:szCs w:val="32"/>
        </w:rPr>
      </w:pPr>
      <w:r>
        <w:rPr>
          <w:rFonts w:ascii="黑体" w:hAnsi="黑体" w:eastAsia="黑体" w:cs="黑体"/>
          <w:spacing w:val="8"/>
          <w:szCs w:val="32"/>
        </w:rPr>
        <w:t>一、文件的制定背景说明</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仿宋_GB2312" w:hAnsi="仿宋_GB2312" w:cs="仿宋_GB2312"/>
          <w:szCs w:val="32"/>
        </w:rPr>
      </w:pPr>
      <w:r>
        <w:rPr>
          <w:rFonts w:hint="eastAsia" w:ascii="仿宋_GB2312" w:hAnsi="仿宋_GB2312" w:cs="仿宋_GB2312"/>
          <w:szCs w:val="32"/>
        </w:rPr>
        <w:t>制定文件的背景，简要说明该领域的现实情况，法律、法规、规章、政策的原则要求，领导批示情况和拟解决的主要问题。</w:t>
      </w:r>
    </w:p>
    <w:p>
      <w:pPr>
        <w:keepNext w:val="0"/>
        <w:keepLines w:val="0"/>
        <w:pageBreakBefore w:val="0"/>
        <w:kinsoku/>
        <w:wordWrap/>
        <w:overflowPunct/>
        <w:topLinePunct w:val="0"/>
        <w:autoSpaceDE/>
        <w:autoSpaceDN/>
        <w:bidi w:val="0"/>
        <w:adjustRightInd/>
        <w:snapToGrid/>
        <w:spacing w:before="204" w:line="579" w:lineRule="exact"/>
        <w:ind w:left="642"/>
        <w:textAlignment w:val="auto"/>
        <w:rPr>
          <w:rFonts w:ascii="黑体" w:hAnsi="黑体" w:eastAsia="黑体" w:cs="黑体"/>
          <w:szCs w:val="32"/>
        </w:rPr>
      </w:pPr>
      <w:r>
        <w:rPr>
          <w:rFonts w:ascii="黑体" w:hAnsi="黑体" w:eastAsia="黑体" w:cs="黑体"/>
          <w:spacing w:val="8"/>
          <w:szCs w:val="32"/>
        </w:rPr>
        <w:t>二、法律、法规、</w:t>
      </w:r>
      <w:r>
        <w:rPr>
          <w:rFonts w:hint="eastAsia" w:ascii="黑体" w:hAnsi="黑体" w:eastAsia="黑体" w:cs="黑体"/>
          <w:spacing w:val="8"/>
          <w:szCs w:val="32"/>
        </w:rPr>
        <w:t>规章、</w:t>
      </w:r>
      <w:r>
        <w:rPr>
          <w:rFonts w:ascii="黑体" w:hAnsi="黑体" w:eastAsia="黑体" w:cs="黑体"/>
          <w:spacing w:val="8"/>
          <w:szCs w:val="32"/>
        </w:rPr>
        <w:t>政策依据</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仿宋_GB2312" w:hAnsi="仿宋_GB2312" w:cs="仿宋_GB2312"/>
          <w:szCs w:val="32"/>
        </w:rPr>
      </w:pPr>
      <w:r>
        <w:rPr>
          <w:rFonts w:hint="eastAsia" w:ascii="仿宋_GB2312" w:hAnsi="仿宋_GB2312" w:cs="仿宋_GB2312"/>
          <w:szCs w:val="32"/>
        </w:rPr>
        <w:t>（一）法律、行政法规；</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仿宋_GB2312" w:hAnsi="仿宋_GB2312" w:cs="仿宋_GB2312"/>
          <w:szCs w:val="32"/>
        </w:rPr>
      </w:pPr>
      <w:r>
        <w:rPr>
          <w:rFonts w:hint="eastAsia" w:ascii="仿宋_GB2312" w:hAnsi="仿宋_GB2312" w:cs="仿宋_GB2312"/>
          <w:szCs w:val="32"/>
        </w:rPr>
        <w:t>（二）国务院文件、规章和其他适用的法规；</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仿宋_GB2312" w:hAnsi="仿宋_GB2312" w:cs="仿宋_GB2312"/>
          <w:szCs w:val="32"/>
        </w:rPr>
      </w:pPr>
      <w:r>
        <w:rPr>
          <w:rFonts w:hint="eastAsia" w:ascii="仿宋_GB2312" w:hAnsi="仿宋_GB2312" w:cs="仿宋_GB2312"/>
          <w:szCs w:val="32"/>
        </w:rPr>
        <w:t>（三）上级机关规范性文件、政策性文件。</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仿宋_GB2312" w:hAnsi="仿宋_GB2312" w:cs="仿宋_GB2312"/>
          <w:szCs w:val="32"/>
        </w:rPr>
      </w:pPr>
      <w:r>
        <w:rPr>
          <w:rFonts w:hint="eastAsia" w:ascii="仿宋_GB2312" w:hAnsi="仿宋_GB2312" w:cs="仿宋_GB2312"/>
          <w:szCs w:val="32"/>
        </w:rPr>
        <w:t>有关依据应当标明具体条款。</w:t>
      </w:r>
    </w:p>
    <w:p>
      <w:pPr>
        <w:keepNext w:val="0"/>
        <w:keepLines w:val="0"/>
        <w:pageBreakBefore w:val="0"/>
        <w:kinsoku/>
        <w:wordWrap/>
        <w:overflowPunct/>
        <w:topLinePunct w:val="0"/>
        <w:autoSpaceDE/>
        <w:autoSpaceDN/>
        <w:bidi w:val="0"/>
        <w:adjustRightInd/>
        <w:snapToGrid/>
        <w:spacing w:before="204" w:line="579" w:lineRule="exact"/>
        <w:ind w:left="643"/>
        <w:textAlignment w:val="auto"/>
        <w:rPr>
          <w:rFonts w:ascii="黑体" w:hAnsi="黑体" w:eastAsia="黑体" w:cs="黑体"/>
          <w:szCs w:val="32"/>
        </w:rPr>
      </w:pPr>
      <w:r>
        <w:rPr>
          <w:rFonts w:ascii="黑体" w:hAnsi="黑体" w:eastAsia="黑体" w:cs="黑体"/>
          <w:spacing w:val="8"/>
          <w:szCs w:val="32"/>
        </w:rPr>
        <w:t>三、文件的制定过程说明</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仿宋_GB2312" w:hAnsi="仿宋_GB2312" w:cs="仿宋_GB2312"/>
          <w:szCs w:val="32"/>
        </w:rPr>
      </w:pPr>
      <w:r>
        <w:rPr>
          <w:rFonts w:hint="eastAsia" w:ascii="仿宋_GB2312" w:hAnsi="仿宋_GB2312" w:cs="仿宋_GB2312"/>
          <w:szCs w:val="32"/>
        </w:rPr>
        <w:t>说明文件草案的起草过程、部门意见征求过程、公开征求意见过程（提交送审稿时适用）、集体讨论决定以及其他有关程序的简要说明。</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仿宋_GB2312" w:hAnsi="仿宋_GB2312" w:cs="仿宋_GB2312"/>
          <w:szCs w:val="32"/>
        </w:rPr>
      </w:pPr>
      <w:r>
        <w:rPr>
          <w:rFonts w:hint="eastAsia" w:ascii="仿宋_GB2312" w:hAnsi="仿宋_GB2312" w:cs="仿宋_GB2312"/>
          <w:szCs w:val="32"/>
        </w:rPr>
        <w:t>对文件制定的必要性、可行性、合法性进行论证以及对拟规定行政措施的预期效果和影响进行评估的情况和结论。</w:t>
      </w:r>
    </w:p>
    <w:p>
      <w:pPr>
        <w:keepNext w:val="0"/>
        <w:keepLines w:val="0"/>
        <w:pageBreakBefore w:val="0"/>
        <w:kinsoku/>
        <w:wordWrap/>
        <w:overflowPunct/>
        <w:topLinePunct w:val="0"/>
        <w:autoSpaceDE/>
        <w:autoSpaceDN/>
        <w:bidi w:val="0"/>
        <w:adjustRightInd/>
        <w:snapToGrid/>
        <w:spacing w:before="208" w:line="579" w:lineRule="exact"/>
        <w:ind w:left="655"/>
        <w:textAlignment w:val="auto"/>
        <w:rPr>
          <w:rFonts w:ascii="黑体" w:hAnsi="黑体" w:eastAsia="黑体" w:cs="黑体"/>
          <w:szCs w:val="32"/>
        </w:rPr>
      </w:pPr>
      <w:r>
        <w:rPr>
          <w:rFonts w:ascii="黑体" w:hAnsi="黑体" w:eastAsia="黑体" w:cs="黑体"/>
          <w:spacing w:val="5"/>
          <w:szCs w:val="32"/>
        </w:rPr>
        <w:t>四、主要内容说明</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仿宋_GB2312" w:hAnsi="仿宋_GB2312" w:cs="仿宋_GB2312"/>
          <w:szCs w:val="32"/>
        </w:rPr>
      </w:pPr>
      <w:r>
        <w:rPr>
          <w:rFonts w:hint="eastAsia" w:ascii="仿宋_GB2312" w:hAnsi="仿宋_GB2312" w:cs="仿宋_GB2312"/>
          <w:szCs w:val="32"/>
        </w:rPr>
        <w:t>（一）主要内容概述；</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仿宋_GB2312" w:hAnsi="仿宋_GB2312" w:cs="仿宋_GB2312"/>
          <w:szCs w:val="32"/>
        </w:rPr>
      </w:pPr>
      <w:r>
        <w:rPr>
          <w:rFonts w:hint="eastAsia" w:ascii="仿宋_GB2312" w:hAnsi="仿宋_GB2312" w:cs="仿宋_GB2312"/>
          <w:szCs w:val="32"/>
        </w:rPr>
        <w:t>（二）文件拟确立的主要制度和措施；</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仿宋_GB2312" w:hAnsi="仿宋_GB2312" w:cs="仿宋_GB2312"/>
          <w:szCs w:val="32"/>
        </w:rPr>
      </w:pPr>
      <w:r>
        <w:rPr>
          <w:rFonts w:hint="eastAsia" w:ascii="仿宋_GB2312" w:hAnsi="仿宋_GB2312" w:cs="仿宋_GB2312"/>
          <w:szCs w:val="32"/>
        </w:rPr>
        <w:t>涉及行政管理相对人权利义务的，应当明确指出制定依据具体条文出处。涉及参照其他地区制度或者做法的，应当说明制度或者做法出处。涉及制度创新的，应当指出上级机关有关要求、制度可行性和实施后可能产生的影响；</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仿宋_GB2312" w:hAnsi="仿宋_GB2312" w:cs="仿宋_GB2312"/>
          <w:szCs w:val="32"/>
        </w:rPr>
      </w:pPr>
      <w:r>
        <w:rPr>
          <w:rFonts w:hint="eastAsia" w:ascii="仿宋_GB2312" w:hAnsi="仿宋_GB2312" w:cs="仿宋_GB2312"/>
          <w:szCs w:val="32"/>
        </w:rPr>
        <w:t>（三）是否需要制定实施细则或操作指南；</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仿宋_GB2312" w:hAnsi="仿宋_GB2312" w:cs="仿宋_GB2312"/>
          <w:szCs w:val="32"/>
        </w:rPr>
      </w:pPr>
      <w:r>
        <w:rPr>
          <w:rFonts w:hint="eastAsia" w:ascii="仿宋_GB2312" w:hAnsi="仿宋_GB2312" w:cs="仿宋_GB2312"/>
          <w:szCs w:val="32"/>
        </w:rPr>
        <w:t>（四）其他需要说明的情况。</w:t>
      </w:r>
    </w:p>
    <w:p>
      <w:pPr>
        <w:keepNext w:val="0"/>
        <w:keepLines w:val="0"/>
        <w:pageBreakBefore w:val="0"/>
        <w:kinsoku/>
        <w:wordWrap/>
        <w:overflowPunct/>
        <w:topLinePunct w:val="0"/>
        <w:autoSpaceDE/>
        <w:autoSpaceDN/>
        <w:bidi w:val="0"/>
        <w:adjustRightInd/>
        <w:snapToGrid/>
        <w:spacing w:before="207" w:line="579" w:lineRule="exact"/>
        <w:ind w:left="650"/>
        <w:textAlignment w:val="auto"/>
        <w:rPr>
          <w:rFonts w:ascii="黑体" w:hAnsi="黑体" w:eastAsia="黑体" w:cs="黑体"/>
          <w:szCs w:val="32"/>
        </w:rPr>
      </w:pPr>
      <w:r>
        <w:rPr>
          <w:rFonts w:ascii="黑体" w:hAnsi="黑体" w:eastAsia="黑体" w:cs="黑体"/>
          <w:spacing w:val="8"/>
          <w:szCs w:val="32"/>
        </w:rPr>
        <w:t>五、人力资源及财政资源说明</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仿宋_GB2312" w:hAnsi="仿宋_GB2312" w:cs="仿宋_GB2312"/>
          <w:szCs w:val="32"/>
        </w:rPr>
      </w:pPr>
      <w:r>
        <w:rPr>
          <w:rFonts w:hint="eastAsia" w:ascii="仿宋_GB2312" w:hAnsi="仿宋_GB2312" w:cs="仿宋_GB2312"/>
          <w:szCs w:val="32"/>
        </w:rPr>
        <w:t>（一）推行制度和措施所涉及的人力资源；</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仿宋_GB2312" w:hAnsi="仿宋_GB2312" w:cs="仿宋_GB2312"/>
          <w:szCs w:val="32"/>
        </w:rPr>
      </w:pPr>
      <w:r>
        <w:rPr>
          <w:rFonts w:hint="eastAsia" w:ascii="仿宋_GB2312" w:hAnsi="仿宋_GB2312" w:cs="仿宋_GB2312"/>
          <w:szCs w:val="32"/>
        </w:rPr>
        <w:t>（二）推行制度和措施所涉及的财政资源。</w:t>
      </w:r>
    </w:p>
    <w:p>
      <w:pPr>
        <w:keepNext w:val="0"/>
        <w:keepLines w:val="0"/>
        <w:pageBreakBefore w:val="0"/>
        <w:kinsoku/>
        <w:wordWrap/>
        <w:overflowPunct/>
        <w:topLinePunct w:val="0"/>
        <w:autoSpaceDE/>
        <w:autoSpaceDN/>
        <w:bidi w:val="0"/>
        <w:adjustRightInd/>
        <w:snapToGrid/>
        <w:spacing w:before="207" w:line="579" w:lineRule="exact"/>
        <w:ind w:left="651"/>
        <w:textAlignment w:val="auto"/>
        <w:rPr>
          <w:rFonts w:ascii="黑体" w:hAnsi="黑体" w:eastAsia="黑体" w:cs="黑体"/>
          <w:szCs w:val="32"/>
        </w:rPr>
      </w:pPr>
      <w:r>
        <w:rPr>
          <w:rFonts w:ascii="黑体" w:hAnsi="黑体" w:eastAsia="黑体" w:cs="黑体"/>
          <w:spacing w:val="8"/>
          <w:szCs w:val="32"/>
        </w:rPr>
        <w:t>六、拟向传媒发布的相关内容</w:t>
      </w:r>
    </w:p>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7581"/>
      <w:rPr>
        <w:rFonts w:ascii="宋体" w:hAnsi="宋体" w:eastAsia="宋体" w:cs="宋体"/>
        <w:sz w:val="28"/>
        <w:szCs w:val="28"/>
      </w:rPr>
    </w:pPr>
    <w:r>
      <w:rPr>
        <w:rFonts w:cs="Times New Roman"/>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4"/>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33</w:t>
                          </w:r>
                          <w:r>
                            <w:rPr>
                              <w:rFonts w:hint="eastAsia" w:ascii="宋体" w:hAnsi="宋体" w:eastAsia="宋体" w:cs="宋体"/>
                              <w:sz w:val="28"/>
                              <w:szCs w:val="28"/>
                            </w:rPr>
                            <w:fldChar w:fldCharType="end"/>
                          </w:r>
                          <w:r>
                            <w:rPr>
                              <w:rFonts w:hint="eastAsia" w:ascii="宋体" w:hAnsi="宋体" w:eastAsia="宋体" w:cs="宋体"/>
                              <w:sz w:val="24"/>
                              <w:szCs w:val="28"/>
                            </w:rPr>
                            <w:t>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N+E4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5w34TgCAABxBAAADgAAAAAAAAABACAAAAAfAQAAZHJzL2Uyb0RvYy54&#10;bWxQSwUGAAAAAAYABgBZAQAAyQU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4"/>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33</w:t>
                    </w:r>
                    <w:r>
                      <w:rPr>
                        <w:rFonts w:hint="eastAsia" w:ascii="宋体" w:hAnsi="宋体" w:eastAsia="宋体" w:cs="宋体"/>
                        <w:sz w:val="28"/>
                        <w:szCs w:val="28"/>
                      </w:rPr>
                      <w:fldChar w:fldCharType="end"/>
                    </w:r>
                    <w:r>
                      <w:rPr>
                        <w:rFonts w:hint="eastAsia" w:ascii="宋体" w:hAnsi="宋体" w:eastAsia="宋体" w:cs="宋体"/>
                        <w:sz w:val="24"/>
                        <w:szCs w:val="28"/>
                      </w:rPr>
                      <w:t>　</w:t>
                    </w:r>
                    <w:r>
                      <w:rPr>
                        <w:rFonts w:hint="eastAsia" w:ascii="宋体" w:hAnsi="宋体" w:eastAsia="宋体" w:cs="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FB49F4"/>
    <w:rsid w:val="52FB4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ascii="Calibri" w:hAnsi="Calibri" w:eastAsia="仿宋_GB2312" w:cs="Times New Roman"/>
      <w:kern w:val="2"/>
      <w:sz w:val="32"/>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next w:val="3"/>
    <w:qFormat/>
    <w:uiPriority w:val="0"/>
    <w:pPr>
      <w:widowControl w:val="0"/>
      <w:spacing w:after="120" w:line="600" w:lineRule="exact"/>
      <w:jc w:val="both"/>
    </w:pPr>
    <w:rPr>
      <w:rFonts w:ascii="Calibri" w:hAnsi="Calibri" w:eastAsia="仿宋_GB2312" w:cs="Times New Roman"/>
      <w:kern w:val="2"/>
      <w:sz w:val="32"/>
      <w:szCs w:val="21"/>
      <w:lang w:val="en-US" w:eastAsia="zh-CN" w:bidi="ar-SA"/>
    </w:rPr>
  </w:style>
  <w:style w:type="paragraph" w:styleId="3">
    <w:name w:val="Title"/>
    <w:next w:val="1"/>
    <w:qFormat/>
    <w:uiPriority w:val="0"/>
    <w:pPr>
      <w:widowControl w:val="0"/>
      <w:spacing w:before="240" w:after="60"/>
      <w:jc w:val="center"/>
      <w:textAlignment w:val="baseline"/>
    </w:pPr>
    <w:rPr>
      <w:rFonts w:ascii="Cambria" w:hAnsi="Cambria" w:eastAsia="宋体" w:cs="Times New Roman"/>
      <w:b/>
      <w:bCs/>
      <w:kern w:val="2"/>
      <w:sz w:val="32"/>
      <w:szCs w:val="32"/>
      <w:lang w:val="en-US" w:eastAsia="zh-CN" w:bidi="ar-SA"/>
    </w:rPr>
  </w:style>
  <w:style w:type="paragraph" w:styleId="4">
    <w:name w:val="footer"/>
    <w:next w:val="5"/>
    <w:qFormat/>
    <w:uiPriority w:val="0"/>
    <w:pPr>
      <w:widowControl w:val="0"/>
      <w:tabs>
        <w:tab w:val="center" w:pos="4153"/>
        <w:tab w:val="right" w:pos="8306"/>
      </w:tabs>
      <w:snapToGrid w:val="0"/>
      <w:spacing w:line="600" w:lineRule="exact"/>
      <w:jc w:val="left"/>
    </w:pPr>
    <w:rPr>
      <w:rFonts w:ascii="Calibri" w:hAnsi="Calibri" w:eastAsia="仿宋_GB2312" w:cs="Times New Roman"/>
      <w:kern w:val="2"/>
      <w:sz w:val="18"/>
      <w:szCs w:val="24"/>
      <w:lang w:val="en-US" w:eastAsia="zh-CN" w:bidi="ar-SA"/>
    </w:rPr>
  </w:style>
  <w:style w:type="paragraph" w:customStyle="1" w:styleId="5">
    <w:name w:val="样式1"/>
    <w:next w:val="6"/>
    <w:qFormat/>
    <w:uiPriority w:val="0"/>
    <w:pPr>
      <w:widowControl w:val="0"/>
      <w:jc w:val="both"/>
    </w:pPr>
    <w:rPr>
      <w:rFonts w:ascii="Calibri" w:hAnsi="Calibri" w:eastAsia="宋体" w:cs="Arial"/>
      <w:b/>
      <w:bCs/>
      <w:color w:val="538135"/>
      <w:kern w:val="2"/>
      <w:sz w:val="28"/>
      <w:szCs w:val="22"/>
      <w:lang w:val="en-US" w:eastAsia="zh-CN" w:bidi="ar-SA"/>
    </w:rPr>
  </w:style>
  <w:style w:type="paragraph" w:styleId="6">
    <w:name w:val="index 7"/>
    <w:next w:val="1"/>
    <w:qFormat/>
    <w:uiPriority w:val="0"/>
    <w:pPr>
      <w:widowControl w:val="0"/>
      <w:spacing w:line="600" w:lineRule="exact"/>
      <w:ind w:left="2520"/>
      <w:jc w:val="both"/>
    </w:pPr>
    <w:rPr>
      <w:rFonts w:ascii="Calibri" w:hAnsi="Calibri"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2024-11-06T01:27:00Z</dcterms:created>
  <dc:creator>zhanghqva</dc:creator>
  <cp:lastModifiedBy>zhanghqva</cp:lastModifiedBy>
  <dcterms:modified xsi:type="dcterms:W3CDTF">2024-11-06T01:41:25Z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C895934A002B47A79CAA2DA25D123EF1</vt:lpwstr>
  </property>
</Properties>
</file>